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67" w:rsidRPr="003B27A1" w:rsidRDefault="004F6E67" w:rsidP="003B27A1">
      <w:pPr>
        <w:pStyle w:val="af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27A1">
        <w:rPr>
          <w:rFonts w:ascii="Times New Roman" w:hAnsi="Times New Roman" w:cs="Times New Roman"/>
          <w:sz w:val="28"/>
          <w:szCs w:val="28"/>
          <w:lang w:eastAsia="ru-RU"/>
        </w:rPr>
        <w:t>МИНИСТЕРСТВО ОБРАЗОВАНИЯ КРАСНОЯРСКОГО КРАЯ</w:t>
      </w:r>
    </w:p>
    <w:p w:rsidR="004F6E67" w:rsidRPr="003B27A1" w:rsidRDefault="004F6E67" w:rsidP="004F6E67">
      <w:pPr>
        <w:widowControl w:val="0"/>
        <w:tabs>
          <w:tab w:val="left" w:pos="1843"/>
          <w:tab w:val="left" w:pos="198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</w:t>
      </w:r>
    </w:p>
    <w:p w:rsidR="004F6E67" w:rsidRPr="003B27A1" w:rsidRDefault="004F6E67" w:rsidP="004F6E67">
      <w:pPr>
        <w:widowControl w:val="0"/>
        <w:tabs>
          <w:tab w:val="left" w:pos="1843"/>
          <w:tab w:val="left" w:pos="198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4F6E67" w:rsidRPr="003B27A1" w:rsidRDefault="004F6E67" w:rsidP="004F6E67">
      <w:pPr>
        <w:widowControl w:val="0"/>
        <w:tabs>
          <w:tab w:val="left" w:pos="1843"/>
          <w:tab w:val="left" w:pos="198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A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«НОРИЛЬСКИЙ ТЕХНИКУМ ПРОМЫШЛЕННЫХ ТЕХНОЛОГИЙ</w:t>
      </w:r>
    </w:p>
    <w:p w:rsidR="004F6E67" w:rsidRPr="003B27A1" w:rsidRDefault="004F6E67" w:rsidP="004F6E67">
      <w:pPr>
        <w:tabs>
          <w:tab w:val="left" w:pos="1843"/>
          <w:tab w:val="left" w:pos="198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СЕРВИСА»</w:t>
      </w:r>
    </w:p>
    <w:p w:rsidR="004F6E67" w:rsidRPr="004F6E67" w:rsidRDefault="004F6E67" w:rsidP="004F6E67">
      <w:pPr>
        <w:widowControl w:val="0"/>
        <w:tabs>
          <w:tab w:val="left" w:pos="1843"/>
          <w:tab w:val="left" w:pos="198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F6E67" w:rsidRPr="004F6E67" w:rsidRDefault="004F6E67" w:rsidP="004F6E67">
      <w:pPr>
        <w:widowControl w:val="0"/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337"/>
        <w:gridCol w:w="4444"/>
      </w:tblGrid>
      <w:tr w:rsidR="004F6E67" w:rsidRPr="004F6E67" w:rsidTr="00800E29">
        <w:trPr>
          <w:trHeight w:val="2170"/>
        </w:trPr>
        <w:tc>
          <w:tcPr>
            <w:tcW w:w="5337" w:type="dxa"/>
            <w:shd w:val="clear" w:color="auto" w:fill="auto"/>
          </w:tcPr>
          <w:p w:rsidR="004F6E67" w:rsidRP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4F6E67" w:rsidRP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председателем </w:t>
            </w:r>
            <w:proofErr w:type="gramStart"/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экзаменационной комиссии</w:t>
            </w:r>
          </w:p>
          <w:p w:rsidR="004F6E67" w:rsidRPr="00A82A5B" w:rsidRDefault="00560A34" w:rsidP="004F6E67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Ю.А</w:t>
            </w:r>
            <w:r w:rsidR="00ED11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Бобошко</w:t>
            </w:r>
          </w:p>
          <w:p w:rsidR="004F6E67" w:rsidRP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_______20_____г.</w:t>
            </w:r>
          </w:p>
          <w:p w:rsidR="004F6E67" w:rsidRP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E67" w:rsidRPr="00560A34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</w:t>
            </w:r>
            <w:proofErr w:type="spellStart"/>
            <w:r w:rsidR="00560A34" w:rsidRPr="00560A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Ю.А.Бобошко</w:t>
            </w:r>
            <w:proofErr w:type="spellEnd"/>
          </w:p>
          <w:p w:rsidR="004F6E67" w:rsidRP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44" w:type="dxa"/>
            <w:shd w:val="clear" w:color="auto" w:fill="auto"/>
          </w:tcPr>
          <w:p w:rsidR="004F6E67" w:rsidRP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4F6E67" w:rsidRP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 Норильского</w:t>
            </w:r>
          </w:p>
          <w:p w:rsidR="004F6E67" w:rsidRP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техникума </w:t>
            </w:r>
            <w:proofErr w:type="gramStart"/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промышленных</w:t>
            </w:r>
            <w:proofErr w:type="gramEnd"/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E67" w:rsidRP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технологий и сервиса </w:t>
            </w:r>
          </w:p>
          <w:p w:rsidR="004F6E67" w:rsidRP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№____ от «_____»_____20_____г. </w:t>
            </w:r>
          </w:p>
          <w:p w:rsidR="004F6E67" w:rsidRP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E67" w:rsidRPr="004F6E67" w:rsidRDefault="004F6E67" w:rsidP="004F6E67">
            <w:pPr>
              <w:widowControl w:val="0"/>
              <w:tabs>
                <w:tab w:val="left" w:pos="1843"/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F6E67" w:rsidRPr="004F6E67" w:rsidTr="00800E29">
        <w:tc>
          <w:tcPr>
            <w:tcW w:w="5337" w:type="dxa"/>
            <w:shd w:val="clear" w:color="auto" w:fill="auto"/>
          </w:tcPr>
          <w:p w:rsidR="004F6E67" w:rsidRP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4F6E67" w:rsidRP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proofErr w:type="gramStart"/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предметно-цикловой</w:t>
            </w:r>
            <w:proofErr w:type="gramEnd"/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E67" w:rsidRP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 и специальностей сервиса</w:t>
            </w:r>
          </w:p>
          <w:p w:rsid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«___» ______20____г.</w:t>
            </w:r>
          </w:p>
          <w:p w:rsidR="003D71A5" w:rsidRPr="004F6E67" w:rsidRDefault="003D71A5" w:rsidP="003D71A5">
            <w:pPr>
              <w:tabs>
                <w:tab w:val="left" w:pos="1843"/>
                <w:tab w:val="left" w:pos="1985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</w:t>
            </w:r>
          </w:p>
          <w:p w:rsidR="004F6E67" w:rsidRP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ПЦК</w:t>
            </w:r>
          </w:p>
          <w:p w:rsidR="004F6E67" w:rsidRPr="003D71A5" w:rsidRDefault="004F6E67" w:rsidP="00ED1105">
            <w:pPr>
              <w:tabs>
                <w:tab w:val="left" w:pos="1843"/>
                <w:tab w:val="left" w:pos="1985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560A34" w:rsidRPr="00560A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О.Н.</w:t>
            </w:r>
            <w:r w:rsidR="00ED11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560A34" w:rsidRPr="00560A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Прохорова</w:t>
            </w:r>
          </w:p>
        </w:tc>
        <w:tc>
          <w:tcPr>
            <w:tcW w:w="4444" w:type="dxa"/>
            <w:shd w:val="clear" w:color="auto" w:fill="auto"/>
          </w:tcPr>
          <w:p w:rsidR="004F6E67" w:rsidRPr="004F6E67" w:rsidRDefault="004F6E67" w:rsidP="004F6E67">
            <w:pPr>
              <w:tabs>
                <w:tab w:val="left" w:pos="1843"/>
                <w:tab w:val="left" w:pos="198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6E67" w:rsidRPr="004F6E67" w:rsidRDefault="004F6E67" w:rsidP="004F6E67">
      <w:pPr>
        <w:widowControl w:val="0"/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F6E67" w:rsidRPr="004F6E67" w:rsidRDefault="004F6E67" w:rsidP="004F6E67">
      <w:pPr>
        <w:widowControl w:val="0"/>
        <w:tabs>
          <w:tab w:val="left" w:pos="1843"/>
          <w:tab w:val="left" w:pos="1985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F6E67" w:rsidRPr="004F6E67" w:rsidRDefault="004F6E67" w:rsidP="004F6E67">
      <w:pPr>
        <w:widowControl w:val="0"/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napToGrid w:val="0"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b/>
          <w:caps/>
          <w:noProof/>
          <w:snapToGrid w:val="0"/>
          <w:sz w:val="28"/>
          <w:szCs w:val="28"/>
          <w:lang w:eastAsia="ru-RU"/>
        </w:rPr>
        <w:t>Программа государственной итоговой аттестации</w:t>
      </w:r>
    </w:p>
    <w:p w:rsidR="004F6E67" w:rsidRPr="004F6E67" w:rsidRDefault="004F6E67" w:rsidP="004F6E67">
      <w:pPr>
        <w:widowControl w:val="0"/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</w:pPr>
    </w:p>
    <w:p w:rsidR="008062FB" w:rsidRDefault="003D71A5" w:rsidP="004F6E67">
      <w:pPr>
        <w:widowControl w:val="0"/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 с</w:t>
      </w:r>
      <w:r w:rsidR="004F6E67" w:rsidRPr="004F6E6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пециальности</w:t>
      </w:r>
      <w:r w:rsidR="000822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8229F" w:rsidRPr="000822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19.02.10</w:t>
      </w:r>
      <w:r w:rsidR="000822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8229F" w:rsidRPr="003D71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Технология продукции </w:t>
      </w:r>
      <w:proofErr w:type="gramStart"/>
      <w:r w:rsidR="0008229F" w:rsidRPr="003D71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общественного</w:t>
      </w:r>
      <w:proofErr w:type="gramEnd"/>
    </w:p>
    <w:p w:rsidR="004F6E67" w:rsidRPr="004F6E67" w:rsidRDefault="0008229F" w:rsidP="004F6E67">
      <w:pPr>
        <w:widowControl w:val="0"/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71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питания</w:t>
      </w:r>
    </w:p>
    <w:p w:rsidR="004F6E67" w:rsidRPr="004F6E67" w:rsidRDefault="004F6E67" w:rsidP="008062FB">
      <w:pPr>
        <w:widowControl w:val="0"/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4F6E67" w:rsidRPr="004F6E67" w:rsidRDefault="004F6E67" w:rsidP="008062FB">
      <w:pPr>
        <w:widowControl w:val="0"/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4F6E67" w:rsidRPr="004F6E67" w:rsidRDefault="004F6E67" w:rsidP="008062FB">
      <w:pPr>
        <w:widowControl w:val="0"/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4F6E67" w:rsidRPr="004F6E67" w:rsidRDefault="004F6E67" w:rsidP="008062FB">
      <w:pPr>
        <w:widowControl w:val="0"/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4F6E67" w:rsidRPr="004F6E67" w:rsidRDefault="004F6E67" w:rsidP="008062FB">
      <w:pPr>
        <w:widowControl w:val="0"/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4F6E67" w:rsidRPr="004F6E67" w:rsidRDefault="004F6E67" w:rsidP="008062FB">
      <w:pPr>
        <w:widowControl w:val="0"/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4F6E67" w:rsidRPr="004F6E67" w:rsidRDefault="004F6E67" w:rsidP="008062FB">
      <w:pPr>
        <w:widowControl w:val="0"/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4F6E67" w:rsidRPr="004F6E67" w:rsidRDefault="004F6E67" w:rsidP="004F6E67">
      <w:pPr>
        <w:widowControl w:val="0"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F6E67" w:rsidRDefault="004F6E67" w:rsidP="004F6E67">
      <w:pPr>
        <w:widowControl w:val="0"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D71A5" w:rsidRDefault="003D71A5" w:rsidP="004F6E67">
      <w:pPr>
        <w:widowControl w:val="0"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D71A5" w:rsidRDefault="003D71A5" w:rsidP="004F6E67">
      <w:pPr>
        <w:widowControl w:val="0"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D71A5" w:rsidRDefault="003D71A5" w:rsidP="004F6E67">
      <w:pPr>
        <w:widowControl w:val="0"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650E4" w:rsidRDefault="008650E4" w:rsidP="004F6E67">
      <w:pPr>
        <w:widowControl w:val="0"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650E4" w:rsidRDefault="008650E4" w:rsidP="004F6E67">
      <w:pPr>
        <w:widowControl w:val="0"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650E4" w:rsidRDefault="008650E4" w:rsidP="004F6E67">
      <w:pPr>
        <w:widowControl w:val="0"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650E4" w:rsidRPr="004F6E67" w:rsidRDefault="008650E4" w:rsidP="004F6E67">
      <w:pPr>
        <w:widowControl w:val="0"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0072E" w:rsidRDefault="00E0072E" w:rsidP="008650E4">
      <w:pPr>
        <w:widowControl w:val="0"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0E7EF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21</w:t>
      </w:r>
    </w:p>
    <w:p w:rsidR="00ED1105" w:rsidRDefault="00ED1105" w:rsidP="008650E4">
      <w:pPr>
        <w:widowControl w:val="0"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F6E67" w:rsidRPr="004F6E67" w:rsidRDefault="004F6E67" w:rsidP="00E0072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  <w:lang w:eastAsia="ru-RU"/>
        </w:rPr>
      </w:pPr>
      <w:r w:rsidRPr="004F6E6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Программа государственной итоговой аттестации разработана на основе Федерального государственного образовательного стандарта среднего профе</w:t>
      </w:r>
      <w:r w:rsidRPr="004F6E6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</w:t>
      </w:r>
      <w:r w:rsidRPr="004F6E6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сионального образования по специальности</w:t>
      </w:r>
      <w:r w:rsidR="000822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19.02.1</w:t>
      </w:r>
      <w:r w:rsidR="003D71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</w:t>
      </w:r>
      <w:r w:rsidR="000822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Технология продукции общественного питания </w:t>
      </w:r>
      <w:r w:rsidRPr="004F6E6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утвержденного приказом №_</w:t>
      </w:r>
      <w:r w:rsidR="0008229F" w:rsidRPr="00A405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384</w:t>
      </w:r>
      <w:r w:rsidRPr="00A405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08229F" w:rsidRPr="00A405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22.04.</w:t>
      </w:r>
      <w:r w:rsidRPr="00A405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08229F" w:rsidRPr="00A405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14</w:t>
      </w:r>
      <w:r w:rsidRPr="00A405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</w:t>
      </w:r>
      <w:r w:rsidRPr="004F6E6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</w:t>
      </w:r>
      <w:r w:rsidR="000822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(зар</w:t>
      </w:r>
      <w:r w:rsidR="000822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</w:t>
      </w:r>
      <w:r w:rsidR="000822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гистрировано в Минюсте России 23.07.2014</w:t>
      </w:r>
      <w:r w:rsidR="002D259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</w:t>
      </w:r>
      <w:r w:rsidR="003D71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D259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33234</w:t>
      </w:r>
      <w:r w:rsidR="000822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) </w:t>
      </w:r>
      <w:r w:rsidRPr="004F6E6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 в соответствии:</w:t>
      </w:r>
    </w:p>
    <w:p w:rsidR="00736134" w:rsidRPr="00736134" w:rsidRDefault="003D71A5" w:rsidP="00736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1A5">
        <w:rPr>
          <w:rFonts w:ascii="Times New Roman" w:hAnsi="Times New Roman" w:cs="Times New Roman"/>
          <w:sz w:val="28"/>
          <w:szCs w:val="28"/>
        </w:rPr>
        <w:t xml:space="preserve">- </w:t>
      </w:r>
      <w:r w:rsidR="00736134" w:rsidRPr="0073613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spellStart"/>
      <w:r w:rsidR="00736134" w:rsidRPr="007361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36134" w:rsidRPr="00736134">
        <w:rPr>
          <w:rFonts w:ascii="Times New Roman" w:hAnsi="Times New Roman" w:cs="Times New Roman"/>
          <w:sz w:val="28"/>
          <w:szCs w:val="28"/>
        </w:rPr>
        <w:t xml:space="preserve"> России «Об утверждении порядка провед</w:t>
      </w:r>
      <w:r w:rsidR="00736134" w:rsidRPr="00736134">
        <w:rPr>
          <w:rFonts w:ascii="Times New Roman" w:hAnsi="Times New Roman" w:cs="Times New Roman"/>
          <w:sz w:val="28"/>
          <w:szCs w:val="28"/>
        </w:rPr>
        <w:t>е</w:t>
      </w:r>
      <w:r w:rsidR="00736134" w:rsidRPr="00736134">
        <w:rPr>
          <w:rFonts w:ascii="Times New Roman" w:hAnsi="Times New Roman" w:cs="Times New Roman"/>
          <w:sz w:val="28"/>
          <w:szCs w:val="28"/>
        </w:rPr>
        <w:t>ния государственной итоговой аттестации по образовательным программам среднего профессионального образования» от 1 ноября 2013 года № 968 (зар</w:t>
      </w:r>
      <w:r w:rsidR="00736134" w:rsidRPr="00736134">
        <w:rPr>
          <w:rFonts w:ascii="Times New Roman" w:hAnsi="Times New Roman" w:cs="Times New Roman"/>
          <w:sz w:val="28"/>
          <w:szCs w:val="28"/>
        </w:rPr>
        <w:t>е</w:t>
      </w:r>
      <w:r w:rsidR="00736134" w:rsidRPr="00736134">
        <w:rPr>
          <w:rFonts w:ascii="Times New Roman" w:hAnsi="Times New Roman" w:cs="Times New Roman"/>
          <w:sz w:val="28"/>
          <w:szCs w:val="28"/>
        </w:rPr>
        <w:t>гистрирован Министерством юстиции Российской Федерации 1 ноября 2013 г., регистрационный № 30306); Приказ Министерства образования и науки РФ от 31 января 2014 года №74; Приказ Министерства образования и науки РФ от 17 ноября 2017 года №1138;</w:t>
      </w:r>
      <w:proofErr w:type="gramEnd"/>
    </w:p>
    <w:p w:rsidR="00736134" w:rsidRPr="00736134" w:rsidRDefault="00736134" w:rsidP="00736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134">
        <w:rPr>
          <w:rFonts w:ascii="Times New Roman" w:hAnsi="Times New Roman" w:cs="Times New Roman"/>
          <w:sz w:val="28"/>
          <w:szCs w:val="28"/>
        </w:rPr>
        <w:t>- с Положением «О государственной итоговой аттестации выпускников краевого государственного бюджетного профессионального образовательного учреждения «Норильский техникум промышленных технологий и сервиса», утвержденного приказом директора Норильского техникума промышленных технологий и сервиса от 02.12. 2019 № 01-11/191.</w:t>
      </w:r>
    </w:p>
    <w:p w:rsidR="00736134" w:rsidRPr="00736134" w:rsidRDefault="00736134" w:rsidP="00736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6E67" w:rsidRDefault="004F6E67" w:rsidP="007361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1A5" w:rsidRPr="004F6E67" w:rsidRDefault="003D71A5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67" w:rsidRPr="004F6E67" w:rsidRDefault="004F6E67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:rsidR="004F6E67" w:rsidRPr="004F6E67" w:rsidRDefault="004F6E67" w:rsidP="00E0072E">
      <w:pPr>
        <w:widowControl w:val="0"/>
        <w:tabs>
          <w:tab w:val="left" w:pos="1843"/>
          <w:tab w:val="left" w:pos="198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6E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Норильский техникум пр</w:t>
      </w:r>
      <w:r w:rsidRPr="004F6E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</w:t>
      </w:r>
      <w:r w:rsidRPr="004F6E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мышленных технологий и сервиса»</w:t>
      </w:r>
    </w:p>
    <w:p w:rsidR="004F6E67" w:rsidRPr="004F6E67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67" w:rsidRPr="004F6E67" w:rsidRDefault="004F6E67" w:rsidP="00E0072E">
      <w:pPr>
        <w:widowControl w:val="0"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F6E67" w:rsidRPr="004F6E67" w:rsidRDefault="004F6E67" w:rsidP="00E0072E">
      <w:pPr>
        <w:widowControl w:val="0"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F6E67" w:rsidRPr="004F6E67" w:rsidRDefault="004F6E67" w:rsidP="00E0072E">
      <w:pPr>
        <w:widowControl w:val="0"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D71A5" w:rsidRDefault="0008229F" w:rsidP="00E0072E">
      <w:pPr>
        <w:widowControl w:val="0"/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Разработчики:</w:t>
      </w:r>
    </w:p>
    <w:p w:rsidR="009A12AE" w:rsidRDefault="009A12AE" w:rsidP="00E0072E">
      <w:pPr>
        <w:shd w:val="clear" w:color="auto" w:fill="FFFFFF"/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Анатольевна, преподаватель первой квалификационной категории.</w:t>
      </w:r>
    </w:p>
    <w:p w:rsidR="009A12AE" w:rsidRDefault="009A12AE" w:rsidP="00E0072E">
      <w:pPr>
        <w:shd w:val="clear" w:color="auto" w:fill="FFFFFF"/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Калачева Лариса Николаевна, мастер производственного обучения первой 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лификационной категории;</w:t>
      </w:r>
    </w:p>
    <w:p w:rsidR="00560A34" w:rsidRDefault="000E7EFC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Матюшина Ольга Владимировна, преподаватель перв</w:t>
      </w:r>
      <w:r w:rsidR="0064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</w:t>
      </w:r>
      <w:r w:rsidR="0064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тегори</w:t>
      </w:r>
      <w:r w:rsidR="0064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560A34" w:rsidRDefault="00560A34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60A34" w:rsidRDefault="00560A34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F6E67" w:rsidRDefault="004F6E67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72E" w:rsidRDefault="00E0072E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72E" w:rsidRDefault="00E0072E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72E" w:rsidRDefault="00E0072E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72E" w:rsidRPr="003D71A5" w:rsidRDefault="00E0072E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E4" w:rsidRDefault="008650E4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E4" w:rsidRDefault="008650E4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EFC" w:rsidRDefault="000E7EFC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EFC" w:rsidRDefault="000E7EFC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EFC" w:rsidRDefault="000E7EFC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EFC" w:rsidRPr="003D71A5" w:rsidRDefault="000E7EFC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67" w:rsidRPr="002429EB" w:rsidRDefault="004F6E67" w:rsidP="00E0072E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4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4F6E67" w:rsidRPr="002429EB" w:rsidRDefault="004F6E67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67" w:rsidRPr="002429EB" w:rsidRDefault="004F6E67" w:rsidP="00E0072E">
      <w:pPr>
        <w:pStyle w:val="a3"/>
        <w:keepNext/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</w:pP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Паспорт программы</w:t>
      </w: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8062FB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560A34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 xml:space="preserve">          </w:t>
      </w:r>
      <w:r w:rsidR="008062FB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</w:t>
      </w:r>
    </w:p>
    <w:p w:rsidR="004F6E67" w:rsidRPr="002429EB" w:rsidRDefault="004F6E67" w:rsidP="00E0072E">
      <w:pPr>
        <w:keepNext/>
        <w:numPr>
          <w:ilvl w:val="0"/>
          <w:numId w:val="1"/>
        </w:numPr>
        <w:tabs>
          <w:tab w:val="left" w:pos="426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Структура и содержание государственной итоговой аттестации</w:t>
      </w: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560A34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 xml:space="preserve">                    </w:t>
      </w:r>
      <w:r w:rsidR="008062FB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8</w:t>
      </w:r>
    </w:p>
    <w:p w:rsidR="004F6E67" w:rsidRPr="002429EB" w:rsidRDefault="004F6E67" w:rsidP="00E0072E">
      <w:pPr>
        <w:keepNext/>
        <w:numPr>
          <w:ilvl w:val="0"/>
          <w:numId w:val="1"/>
        </w:numPr>
        <w:tabs>
          <w:tab w:val="left" w:pos="426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</w:pP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Условия реализации программы государственной итоговой</w:t>
      </w:r>
      <w:r w:rsidR="008062FB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аттестации</w:t>
      </w:r>
      <w:r w:rsidR="008062FB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 xml:space="preserve">  </w:t>
      </w:r>
      <w:r w:rsidR="00560A34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 xml:space="preserve">      </w:t>
      </w:r>
      <w:r w:rsidR="008062FB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18</w:t>
      </w:r>
    </w:p>
    <w:p w:rsidR="009A12AE" w:rsidRPr="002429EB" w:rsidRDefault="004F6E67" w:rsidP="00E0072E">
      <w:pPr>
        <w:keepNext/>
        <w:numPr>
          <w:ilvl w:val="0"/>
          <w:numId w:val="1"/>
        </w:numPr>
        <w:tabs>
          <w:tab w:val="left" w:pos="426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Критерии оценки уровня и качества подготовки выпускника</w:t>
      </w: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560A34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 xml:space="preserve">                  </w:t>
      </w:r>
      <w:r w:rsidR="008062FB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24</w:t>
      </w:r>
    </w:p>
    <w:p w:rsidR="009A12AE" w:rsidRPr="002429EB" w:rsidRDefault="009A12AE" w:rsidP="00E0072E">
      <w:pPr>
        <w:keepNext/>
        <w:tabs>
          <w:tab w:val="left" w:pos="426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Приложение</w:t>
      </w:r>
      <w:proofErr w:type="gramStart"/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</w:t>
      </w:r>
      <w:proofErr w:type="gramEnd"/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  <w:t xml:space="preserve">                                          </w:t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</w:p>
    <w:p w:rsidR="009A12AE" w:rsidRPr="002429EB" w:rsidRDefault="009A12AE" w:rsidP="00E0072E">
      <w:pPr>
        <w:keepNext/>
        <w:tabs>
          <w:tab w:val="left" w:pos="426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Приложение</w:t>
      </w:r>
      <w:proofErr w:type="gramStart"/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Б</w:t>
      </w:r>
      <w:proofErr w:type="gramEnd"/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  <w:t xml:space="preserve">                                      </w:t>
      </w:r>
      <w:r w:rsidR="008650E4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 xml:space="preserve">    </w:t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</w:p>
    <w:p w:rsidR="006429D2" w:rsidRPr="002429EB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</w:pP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Приложение</w:t>
      </w:r>
      <w:proofErr w:type="gramStart"/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</w:t>
      </w:r>
      <w:proofErr w:type="gramEnd"/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6429D2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6429D2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6429D2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6429D2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6429D2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</w:p>
    <w:p w:rsidR="009A12AE" w:rsidRPr="002429EB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Приложение Г</w:t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E0072E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6429D2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6429D2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6429D2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6429D2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  <w:r w:rsidR="006429D2" w:rsidRPr="002429EB">
        <w:rPr>
          <w:rFonts w:ascii="Times New Roman" w:eastAsia="Times New Roman" w:hAnsi="Times New Roman" w:cs="Times New Roman"/>
          <w:bCs/>
          <w:kern w:val="32"/>
          <w:sz w:val="28"/>
          <w:szCs w:val="28"/>
          <w:u w:val="dotted"/>
          <w:lang w:eastAsia="ru-RU"/>
        </w:rPr>
        <w:tab/>
      </w:r>
    </w:p>
    <w:p w:rsidR="009A12AE" w:rsidRPr="002429EB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Pr="002429EB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bookmarkEnd w:id="0"/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12AE" w:rsidRDefault="009A12AE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E4" w:rsidRDefault="008650E4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E4" w:rsidRDefault="008650E4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0E4" w:rsidRPr="004F6E67" w:rsidRDefault="008650E4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67" w:rsidRPr="004F6E67" w:rsidRDefault="004F6E67" w:rsidP="00880929">
      <w:pPr>
        <w:numPr>
          <w:ilvl w:val="1"/>
          <w:numId w:val="4"/>
        </w:numPr>
        <w:tabs>
          <w:tab w:val="left" w:pos="993"/>
          <w:tab w:val="left" w:pos="1276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Область применения программы государственной итоговой а</w:t>
      </w:r>
      <w:r w:rsidRPr="004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4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тестации (ГИА)</w:t>
      </w:r>
    </w:p>
    <w:p w:rsidR="004F6E67" w:rsidRPr="004F6E67" w:rsidRDefault="004F6E67" w:rsidP="00880929">
      <w:pPr>
        <w:tabs>
          <w:tab w:val="left" w:pos="993"/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67" w:rsidRDefault="004F6E67" w:rsidP="00880929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государственной итоговой аттестации является частью пр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подгото</w:t>
      </w:r>
      <w:r w:rsidR="00E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вки специалистов среднего звена 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по </w:t>
      </w:r>
      <w:r w:rsidR="00B3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19.02.10 </w:t>
      </w:r>
      <w:r w:rsidR="008F45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32B3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продукции общественного питания</w:t>
      </w:r>
      <w:r w:rsidR="00A7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видов деятельности:</w:t>
      </w:r>
    </w:p>
    <w:p w:rsidR="00B32B34" w:rsidRPr="00B32B34" w:rsidRDefault="009D3672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32B34" w:rsidRPr="00B32B34">
        <w:rPr>
          <w:rFonts w:ascii="Times New Roman" w:hAnsi="Times New Roman" w:cs="Times New Roman"/>
          <w:sz w:val="28"/>
          <w:szCs w:val="28"/>
        </w:rPr>
        <w:t>рганизация процесса приготовления и приготовление полуфабрикатов д</w:t>
      </w:r>
      <w:r>
        <w:rPr>
          <w:rFonts w:ascii="Times New Roman" w:hAnsi="Times New Roman" w:cs="Times New Roman"/>
          <w:sz w:val="28"/>
          <w:szCs w:val="28"/>
        </w:rPr>
        <w:t>ля сложной кулинарной продукции;</w:t>
      </w:r>
    </w:p>
    <w:p w:rsidR="00B32B34" w:rsidRPr="00B32B34" w:rsidRDefault="009D3672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B34" w:rsidRPr="00B3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2B34" w:rsidRPr="00B32B34">
        <w:rPr>
          <w:rFonts w:ascii="Times New Roman" w:hAnsi="Times New Roman" w:cs="Times New Roman"/>
          <w:sz w:val="28"/>
          <w:szCs w:val="28"/>
        </w:rPr>
        <w:t>рганизация процесса приготовления и приготовление сложно</w:t>
      </w:r>
      <w:r>
        <w:rPr>
          <w:rFonts w:ascii="Times New Roman" w:hAnsi="Times New Roman" w:cs="Times New Roman"/>
          <w:sz w:val="28"/>
          <w:szCs w:val="28"/>
        </w:rPr>
        <w:t>й холо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кулинарной продукции;</w:t>
      </w:r>
    </w:p>
    <w:p w:rsidR="00B32B34" w:rsidRPr="00B32B34" w:rsidRDefault="009D3672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32B34" w:rsidRPr="00B32B34">
        <w:rPr>
          <w:rFonts w:ascii="Times New Roman" w:hAnsi="Times New Roman" w:cs="Times New Roman"/>
          <w:sz w:val="28"/>
          <w:szCs w:val="28"/>
        </w:rPr>
        <w:t>рганизация процесса приготовления и приготовление сложн</w:t>
      </w:r>
      <w:r>
        <w:rPr>
          <w:rFonts w:ascii="Times New Roman" w:hAnsi="Times New Roman" w:cs="Times New Roman"/>
          <w:sz w:val="28"/>
          <w:szCs w:val="28"/>
        </w:rPr>
        <w:t>ой гор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чей кулинарной продукции;</w:t>
      </w:r>
    </w:p>
    <w:p w:rsidR="00B32B34" w:rsidRPr="00B32B34" w:rsidRDefault="009D3672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B34" w:rsidRPr="00B3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2B34" w:rsidRPr="00B32B34">
        <w:rPr>
          <w:rFonts w:ascii="Times New Roman" w:hAnsi="Times New Roman" w:cs="Times New Roman"/>
          <w:sz w:val="28"/>
          <w:szCs w:val="28"/>
        </w:rPr>
        <w:t>рганизация процесса приготовления и приготовление сложных хлеб</w:t>
      </w:r>
      <w:r w:rsidR="00B32B34" w:rsidRPr="00B32B34">
        <w:rPr>
          <w:rFonts w:ascii="Times New Roman" w:hAnsi="Times New Roman" w:cs="Times New Roman"/>
          <w:sz w:val="28"/>
          <w:szCs w:val="28"/>
        </w:rPr>
        <w:t>о</w:t>
      </w:r>
      <w:r w:rsidR="00B32B34" w:rsidRPr="00B32B34">
        <w:rPr>
          <w:rFonts w:ascii="Times New Roman" w:hAnsi="Times New Roman" w:cs="Times New Roman"/>
          <w:sz w:val="28"/>
          <w:szCs w:val="28"/>
        </w:rPr>
        <w:t>булочн</w:t>
      </w:r>
      <w:r>
        <w:rPr>
          <w:rFonts w:ascii="Times New Roman" w:hAnsi="Times New Roman" w:cs="Times New Roman"/>
          <w:sz w:val="28"/>
          <w:szCs w:val="28"/>
        </w:rPr>
        <w:t>ых, мучных кондитерских изделий;</w:t>
      </w:r>
    </w:p>
    <w:p w:rsidR="00B32B34" w:rsidRPr="00B32B34" w:rsidRDefault="009D3672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2B34" w:rsidRPr="00B32B34">
        <w:rPr>
          <w:rFonts w:ascii="Times New Roman" w:hAnsi="Times New Roman" w:cs="Times New Roman"/>
          <w:sz w:val="28"/>
          <w:szCs w:val="28"/>
        </w:rPr>
        <w:t>рганизация процесса приготовления и приготовление сложных холо</w:t>
      </w:r>
      <w:r w:rsidR="00B32B34" w:rsidRPr="00B32B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и горячих десертов;</w:t>
      </w:r>
    </w:p>
    <w:p w:rsidR="00B32B34" w:rsidRPr="00B32B34" w:rsidRDefault="009D3672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B34" w:rsidRPr="00B3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2B34" w:rsidRPr="00B32B34">
        <w:rPr>
          <w:rFonts w:ascii="Times New Roman" w:hAnsi="Times New Roman" w:cs="Times New Roman"/>
          <w:sz w:val="28"/>
          <w:szCs w:val="28"/>
        </w:rPr>
        <w:t>рганизация ра</w:t>
      </w:r>
      <w:r>
        <w:rPr>
          <w:rFonts w:ascii="Times New Roman" w:hAnsi="Times New Roman" w:cs="Times New Roman"/>
          <w:sz w:val="28"/>
          <w:szCs w:val="28"/>
        </w:rPr>
        <w:t>боты структурного подразделения;</w:t>
      </w:r>
    </w:p>
    <w:p w:rsidR="00B32B34" w:rsidRPr="004F6E67" w:rsidRDefault="009D3672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B34" w:rsidRPr="00B3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2B34" w:rsidRPr="00B32B34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рабочих, должностям служащих</w:t>
      </w:r>
      <w:r w:rsidR="00800E29">
        <w:rPr>
          <w:rFonts w:ascii="Times New Roman" w:hAnsi="Times New Roman" w:cs="Times New Roman"/>
          <w:sz w:val="28"/>
          <w:szCs w:val="28"/>
        </w:rPr>
        <w:t>.</w:t>
      </w:r>
    </w:p>
    <w:p w:rsidR="00B32B34" w:rsidRDefault="004F6E67" w:rsidP="00880929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соответствующих профессиональных </w:t>
      </w:r>
      <w:r w:rsidR="00FD5D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2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FD5D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общих компетенций (</w:t>
      </w:r>
      <w:proofErr w:type="gramStart"/>
      <w:r w:rsidR="008F4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8F45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процесса приготовления и приготовление полуфабрикатов для сложной кулинарной продукции.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1.1. Организовывать подготовку мяса и приготовление полуфабрик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 для сложной кулинарной продукции.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1.2. Организовывать подготовку рыбы и приготовление полуфабр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катов для сложной кулинарной продукции.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1.3. Организовывать подготовку домашней птицы для приготовл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сложной кулинарной продукции.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процесса приготовления и приготовление сложной холо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кулинарной продукции.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2.1. Организовывать и проводить приготовление канапе, легких и сложных холодных закусок.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2.3. Организовывать и проводить приготовление сложных холодных соусов.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процесса приготовления и приготовление сложной горячей кулинарной продукции.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3.1. Организовывать и проводить приготовление сложных супов.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3.2. Организовывать и проводить приготовление сложных горячих соусов.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3.3. Организовывать и проводить приготовление сложных блюд из овощей, грибов и сыра.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Организация процесса приготовления и приготовление сложных хлеб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булочных, мучных кондитерских изделий.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4.1. Организовывать и проводить приготовление сдобных хлебоб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лочных изделий и праздничного хлеба.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4.3. Организовывать и проводить приготовление мелкоштучных кондитерских изделий.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4.4. Организовывать и проводить приготовление сложных отдело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полуфабрикатов, использовать их в оформлении.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процесса приготовления и приготовление сложных холо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и горячих десертов.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5.1. Организовывать и проводить приготовление сложных холодных десертов.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5.2. Организовывать и проводить приготовление сложных горячих десертов.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работы структурного подразделения.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6.1. Участвовать в планировании основных показателей произво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ства.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6.2. Планировать выполнение работ исполнителями.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6.3. Организовывать работу трудового коллектива.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6.4. Контролировать ход и оценивать результаты выполнения работ исполнителями.</w:t>
      </w:r>
    </w:p>
    <w:p w:rsidR="00800E29" w:rsidRPr="00800E29" w:rsidRDefault="00800E29" w:rsidP="00880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6.5. Вести утвержденную учетно-отчетную документацию.</w:t>
      </w:r>
    </w:p>
    <w:p w:rsidR="004F6E67" w:rsidRDefault="004F6E67" w:rsidP="00880929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общих компетенций:</w:t>
      </w:r>
    </w:p>
    <w:p w:rsidR="00800E29" w:rsidRPr="00800E29" w:rsidRDefault="00800E29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E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0E29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00E29" w:rsidRPr="00800E29" w:rsidRDefault="00800E29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E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0E29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00E29" w:rsidRPr="00800E29" w:rsidRDefault="00800E29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E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0E29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</w:t>
      </w:r>
      <w:r w:rsidRPr="00800E29">
        <w:rPr>
          <w:rFonts w:ascii="Times New Roman" w:hAnsi="Times New Roman" w:cs="Times New Roman"/>
          <w:sz w:val="28"/>
          <w:szCs w:val="28"/>
        </w:rPr>
        <w:t>е</w:t>
      </w:r>
      <w:r w:rsidRPr="00800E29">
        <w:rPr>
          <w:rFonts w:ascii="Times New Roman" w:hAnsi="Times New Roman" w:cs="Times New Roman"/>
          <w:sz w:val="28"/>
          <w:szCs w:val="28"/>
        </w:rPr>
        <w:t>стандартных ситуациях.</w:t>
      </w:r>
    </w:p>
    <w:p w:rsidR="00800E29" w:rsidRPr="00800E29" w:rsidRDefault="00800E29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E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0E29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</w:t>
      </w:r>
      <w:r w:rsidRPr="00800E29">
        <w:rPr>
          <w:rFonts w:ascii="Times New Roman" w:hAnsi="Times New Roman" w:cs="Times New Roman"/>
          <w:sz w:val="28"/>
          <w:szCs w:val="28"/>
        </w:rPr>
        <w:t>ч</w:t>
      </w:r>
      <w:r w:rsidRPr="00800E29">
        <w:rPr>
          <w:rFonts w:ascii="Times New Roman" w:hAnsi="Times New Roman" w:cs="Times New Roman"/>
          <w:sz w:val="28"/>
          <w:szCs w:val="28"/>
        </w:rPr>
        <w:t>ностного развития.</w:t>
      </w:r>
    </w:p>
    <w:p w:rsidR="00800E29" w:rsidRPr="00800E29" w:rsidRDefault="00800E29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E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0E29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00E29" w:rsidRPr="00800E29" w:rsidRDefault="00800E29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E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0E29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обеспечивать ее сплочение, э</w:t>
      </w:r>
      <w:r w:rsidRPr="00800E29">
        <w:rPr>
          <w:rFonts w:ascii="Times New Roman" w:hAnsi="Times New Roman" w:cs="Times New Roman"/>
          <w:sz w:val="28"/>
          <w:szCs w:val="28"/>
        </w:rPr>
        <w:t>ф</w:t>
      </w:r>
      <w:r w:rsidRPr="00800E29">
        <w:rPr>
          <w:rFonts w:ascii="Times New Roman" w:hAnsi="Times New Roman" w:cs="Times New Roman"/>
          <w:sz w:val="28"/>
          <w:szCs w:val="28"/>
        </w:rPr>
        <w:t>фективно общаться с коллегами, руководством, потребителями.</w:t>
      </w:r>
    </w:p>
    <w:p w:rsidR="00800E29" w:rsidRPr="00800E29" w:rsidRDefault="00800E29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E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0E29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</w:t>
      </w:r>
      <w:r w:rsidRPr="00800E29">
        <w:rPr>
          <w:rFonts w:ascii="Times New Roman" w:hAnsi="Times New Roman" w:cs="Times New Roman"/>
          <w:sz w:val="28"/>
          <w:szCs w:val="28"/>
        </w:rPr>
        <w:t>и</w:t>
      </w:r>
      <w:r w:rsidRPr="00800E29">
        <w:rPr>
          <w:rFonts w:ascii="Times New Roman" w:hAnsi="Times New Roman" w:cs="Times New Roman"/>
          <w:sz w:val="28"/>
          <w:szCs w:val="28"/>
        </w:rPr>
        <w:t>зовывать и контролировать их работу с принятием на себя ответственности за результат выполнения заданий.</w:t>
      </w:r>
    </w:p>
    <w:p w:rsidR="00800E29" w:rsidRPr="00800E29" w:rsidRDefault="00800E29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E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0E29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</w:t>
      </w:r>
      <w:r w:rsidRPr="00800E29">
        <w:rPr>
          <w:rFonts w:ascii="Times New Roman" w:hAnsi="Times New Roman" w:cs="Times New Roman"/>
          <w:sz w:val="28"/>
          <w:szCs w:val="28"/>
        </w:rPr>
        <w:t>ч</w:t>
      </w:r>
      <w:r w:rsidRPr="00800E29">
        <w:rPr>
          <w:rFonts w:ascii="Times New Roman" w:hAnsi="Times New Roman" w:cs="Times New Roman"/>
          <w:sz w:val="28"/>
          <w:szCs w:val="28"/>
        </w:rPr>
        <w:t>ностного развития, заниматься самообразованием, осознанно планировать п</w:t>
      </w:r>
      <w:r w:rsidRPr="00800E29">
        <w:rPr>
          <w:rFonts w:ascii="Times New Roman" w:hAnsi="Times New Roman" w:cs="Times New Roman"/>
          <w:sz w:val="28"/>
          <w:szCs w:val="28"/>
        </w:rPr>
        <w:t>о</w:t>
      </w:r>
      <w:r w:rsidRPr="00800E29">
        <w:rPr>
          <w:rFonts w:ascii="Times New Roman" w:hAnsi="Times New Roman" w:cs="Times New Roman"/>
          <w:sz w:val="28"/>
          <w:szCs w:val="28"/>
        </w:rPr>
        <w:t>вышение квалификации.</w:t>
      </w:r>
    </w:p>
    <w:p w:rsidR="00FD5DAD" w:rsidRDefault="00800E29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E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0E29">
        <w:rPr>
          <w:rFonts w:ascii="Times New Roman" w:hAnsi="Times New Roman" w:cs="Times New Roman"/>
          <w:sz w:val="28"/>
          <w:szCs w:val="28"/>
        </w:rPr>
        <w:t xml:space="preserve"> 9. Быть готовым к смене технологий </w:t>
      </w:r>
      <w:r w:rsidR="008F45BD">
        <w:rPr>
          <w:rFonts w:ascii="Times New Roman" w:hAnsi="Times New Roman" w:cs="Times New Roman"/>
          <w:sz w:val="28"/>
          <w:szCs w:val="28"/>
        </w:rPr>
        <w:t>в профессиональной деятельн</w:t>
      </w:r>
      <w:r w:rsidR="008F45BD">
        <w:rPr>
          <w:rFonts w:ascii="Times New Roman" w:hAnsi="Times New Roman" w:cs="Times New Roman"/>
          <w:sz w:val="28"/>
          <w:szCs w:val="28"/>
        </w:rPr>
        <w:t>о</w:t>
      </w:r>
      <w:r w:rsidR="008F45BD">
        <w:rPr>
          <w:rFonts w:ascii="Times New Roman" w:hAnsi="Times New Roman" w:cs="Times New Roman"/>
          <w:sz w:val="28"/>
          <w:szCs w:val="28"/>
        </w:rPr>
        <w:t>сти</w:t>
      </w:r>
    </w:p>
    <w:p w:rsidR="004F6E67" w:rsidRPr="008F45BD" w:rsidRDefault="004F6E67" w:rsidP="008809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E67">
        <w:rPr>
          <w:rFonts w:ascii="Times New Roman" w:eastAsia="Times New Roman" w:hAnsi="Times New Roman" w:cs="Times New Roman"/>
          <w:sz w:val="28"/>
          <w:szCs w:val="28"/>
        </w:rPr>
        <w:lastRenderedPageBreak/>
        <w:t>с присвоением квалификации</w:t>
      </w:r>
      <w:r w:rsidR="00FD5DA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F6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DA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F45BD">
        <w:rPr>
          <w:rFonts w:ascii="Times New Roman" w:eastAsia="Times New Roman" w:hAnsi="Times New Roman" w:cs="Times New Roman"/>
          <w:sz w:val="28"/>
          <w:szCs w:val="28"/>
        </w:rPr>
        <w:t>ехник –</w:t>
      </w:r>
      <w:r w:rsidR="00560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5BD">
        <w:rPr>
          <w:rFonts w:ascii="Times New Roman" w:eastAsia="Times New Roman" w:hAnsi="Times New Roman" w:cs="Times New Roman"/>
          <w:sz w:val="28"/>
          <w:szCs w:val="28"/>
        </w:rPr>
        <w:t>технолог.</w:t>
      </w:r>
    </w:p>
    <w:p w:rsidR="008650E4" w:rsidRPr="00FD5DAD" w:rsidRDefault="008650E4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67" w:rsidRPr="004F6E67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Цели и задачи государственной итоговой аттестации</w:t>
      </w:r>
    </w:p>
    <w:p w:rsidR="004F6E67" w:rsidRPr="00FD5DAD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67" w:rsidRPr="004F6E67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государственной итоговой аттестации является установление с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уровня освоенности компетенций, обеспечивающих соответству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квалификацию и уровень образования обучающихся, Федеральному гос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дарственному образовательному стандарту среднего профессионального обр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0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СПО 19.02.10 Технология продукции общественного питания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итоговая аттестация способствует систематизации и закрепл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знаний и умений обучающегося по специальности</w:t>
      </w:r>
      <w:r w:rsidR="007D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продукции общественного питания 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конкретных профессиональных задач, определяет уровень подготовки выпускника к самостоятельной работе. </w:t>
      </w:r>
    </w:p>
    <w:p w:rsidR="00A4679F" w:rsidRPr="00A4679F" w:rsidRDefault="00A4679F" w:rsidP="00E0072E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79F">
        <w:rPr>
          <w:rFonts w:ascii="Times New Roman" w:hAnsi="Times New Roman" w:cs="Times New Roman"/>
          <w:color w:val="000000"/>
          <w:sz w:val="28"/>
          <w:szCs w:val="28"/>
        </w:rPr>
        <w:t>Вид государственной итоговой аттестации – выпускная квалификацио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ная работа (далее - ВКР). ВКР проводится в соответствии с Порядком провед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ния государственной итоговой аттестации по образовательным программам среднего профессионального образования в РФ (Приказ Министерства образ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вания и науки Российской Федерации от 16.08.2013г. №968).</w:t>
      </w:r>
    </w:p>
    <w:p w:rsidR="00A4679F" w:rsidRPr="00A4679F" w:rsidRDefault="00A4679F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79F">
        <w:rPr>
          <w:rFonts w:ascii="Times New Roman" w:hAnsi="Times New Roman" w:cs="Times New Roman"/>
          <w:color w:val="000000"/>
          <w:sz w:val="28"/>
          <w:szCs w:val="28"/>
        </w:rPr>
        <w:t>Выполнение ВКР призвано способствовать систематизации и закрепл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нию полученных студентом знаний и умений.</w:t>
      </w:r>
    </w:p>
    <w:p w:rsidR="00880929" w:rsidRDefault="00A4679F" w:rsidP="008809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79F">
        <w:rPr>
          <w:rFonts w:ascii="Times New Roman" w:hAnsi="Times New Roman" w:cs="Times New Roman"/>
          <w:color w:val="000000"/>
          <w:sz w:val="28"/>
          <w:szCs w:val="28"/>
        </w:rPr>
        <w:t>Защита ВКР проводится с целью выявления соответствия уровня и кач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ства подготовки выпускников федеральному государственному образовател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ному стандарту среднего профессионального образования в части госуда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ственных требований к минимуму содержания и уровню подготовки выпускн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ков, дополнительным требованиям образовательного учреждения по специал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ности и готовности выпускника к профессиональной деятельности.</w:t>
      </w:r>
    </w:p>
    <w:p w:rsidR="00A4679F" w:rsidRPr="00560A34" w:rsidRDefault="00A4679F" w:rsidP="008809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4679F">
        <w:rPr>
          <w:rFonts w:ascii="Times New Roman" w:hAnsi="Times New Roman" w:cs="Times New Roman"/>
          <w:color w:val="000000"/>
          <w:sz w:val="28"/>
          <w:szCs w:val="28"/>
        </w:rPr>
        <w:t>Программа государственной итоговой аттестации разрабатывается пр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подавателями и мастерами производственного обучения ежегодно, рассматр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 xml:space="preserve">вается на заседании </w:t>
      </w:r>
      <w:r w:rsidRPr="00A4679F">
        <w:rPr>
          <w:rFonts w:ascii="Times New Roman" w:hAnsi="Times New Roman" w:cs="Times New Roman"/>
          <w:sz w:val="28"/>
          <w:szCs w:val="28"/>
        </w:rPr>
        <w:t xml:space="preserve">предметно-цикловой комиссии </w:t>
      </w:r>
      <w:r w:rsidR="0056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и специальн</w:t>
      </w:r>
      <w:r w:rsidR="00560A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0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сервиса</w:t>
      </w:r>
      <w:r w:rsidR="00560A3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и утверждается директором техникума, после ее обсуждения на з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седании педагогического совета с участием председателя государственной э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заменационной комиссии.</w:t>
      </w:r>
    </w:p>
    <w:p w:rsidR="00A4679F" w:rsidRPr="00A4679F" w:rsidRDefault="00A4679F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79F">
        <w:rPr>
          <w:rFonts w:ascii="Times New Roman" w:hAnsi="Times New Roman" w:cs="Times New Roman"/>
          <w:sz w:val="28"/>
          <w:szCs w:val="28"/>
        </w:rPr>
        <w:t>Программа ГИА, требования к выпускным квалификационным работам, а также критерии оценки знаний, утвержденные образовательной организацией, доводятся до сведения обучающихся не позднее, чем за шесть месяцев до нач</w:t>
      </w:r>
      <w:r w:rsidRPr="00A4679F">
        <w:rPr>
          <w:rFonts w:ascii="Times New Roman" w:hAnsi="Times New Roman" w:cs="Times New Roman"/>
          <w:sz w:val="28"/>
          <w:szCs w:val="28"/>
        </w:rPr>
        <w:t>а</w:t>
      </w:r>
      <w:r w:rsidRPr="00A4679F">
        <w:rPr>
          <w:rFonts w:ascii="Times New Roman" w:hAnsi="Times New Roman" w:cs="Times New Roman"/>
          <w:sz w:val="28"/>
          <w:szCs w:val="28"/>
        </w:rPr>
        <w:t>ла государственной итоговой аттестации (Приложение А).</w:t>
      </w:r>
    </w:p>
    <w:p w:rsidR="00A4679F" w:rsidRPr="00A4679F" w:rsidRDefault="00A4679F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79F">
        <w:rPr>
          <w:rFonts w:ascii="Times New Roman" w:hAnsi="Times New Roman" w:cs="Times New Roman"/>
          <w:color w:val="000000"/>
          <w:sz w:val="28"/>
          <w:szCs w:val="28"/>
        </w:rPr>
        <w:t xml:space="preserve">К защите ВКР допускаются обучающиеся, завершившие полный курс </w:t>
      </w:r>
      <w:proofErr w:type="gramStart"/>
      <w:r w:rsidRPr="00A4679F"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 w:rsidRPr="00A4679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специалистов среднего звена и успешно прошедшие все предшествующие аттестационные испытания, предусмотре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4679F">
        <w:rPr>
          <w:rFonts w:ascii="Times New Roman" w:hAnsi="Times New Roman" w:cs="Times New Roman"/>
          <w:color w:val="000000"/>
          <w:sz w:val="28"/>
          <w:szCs w:val="28"/>
        </w:rPr>
        <w:t>ные учебным планом.</w:t>
      </w:r>
    </w:p>
    <w:p w:rsidR="00A4679F" w:rsidRPr="00A4679F" w:rsidRDefault="00A4679F" w:rsidP="00E00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79F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позволяет решить следующие задачи:</w:t>
      </w:r>
    </w:p>
    <w:p w:rsidR="00A4679F" w:rsidRPr="00A4679F" w:rsidRDefault="00A4679F" w:rsidP="008809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79F">
        <w:rPr>
          <w:rFonts w:ascii="Times New Roman" w:hAnsi="Times New Roman" w:cs="Times New Roman"/>
          <w:sz w:val="28"/>
          <w:szCs w:val="28"/>
        </w:rPr>
        <w:t>- ориентирует каждого преподавателя и обучающегося на конечный р</w:t>
      </w:r>
      <w:r w:rsidRPr="00A4679F">
        <w:rPr>
          <w:rFonts w:ascii="Times New Roman" w:hAnsi="Times New Roman" w:cs="Times New Roman"/>
          <w:sz w:val="28"/>
          <w:szCs w:val="28"/>
        </w:rPr>
        <w:t>е</w:t>
      </w:r>
      <w:r w:rsidRPr="00A4679F">
        <w:rPr>
          <w:rFonts w:ascii="Times New Roman" w:hAnsi="Times New Roman" w:cs="Times New Roman"/>
          <w:sz w:val="28"/>
          <w:szCs w:val="28"/>
        </w:rPr>
        <w:t>зультат;</w:t>
      </w:r>
    </w:p>
    <w:p w:rsidR="00A4679F" w:rsidRPr="00A4679F" w:rsidRDefault="00A4679F" w:rsidP="008809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79F">
        <w:rPr>
          <w:rFonts w:ascii="Times New Roman" w:hAnsi="Times New Roman" w:cs="Times New Roman"/>
          <w:sz w:val="28"/>
          <w:szCs w:val="28"/>
        </w:rPr>
        <w:t>- позволяет в комплексе повысить качество учебного процесса, качество подготовки специалиста и объективность оценки подготовленности выпускн</w:t>
      </w:r>
      <w:r w:rsidRPr="00A4679F">
        <w:rPr>
          <w:rFonts w:ascii="Times New Roman" w:hAnsi="Times New Roman" w:cs="Times New Roman"/>
          <w:sz w:val="28"/>
          <w:szCs w:val="28"/>
        </w:rPr>
        <w:t>и</w:t>
      </w:r>
      <w:r w:rsidRPr="00A4679F">
        <w:rPr>
          <w:rFonts w:ascii="Times New Roman" w:hAnsi="Times New Roman" w:cs="Times New Roman"/>
          <w:sz w:val="28"/>
          <w:szCs w:val="28"/>
        </w:rPr>
        <w:t>ков;</w:t>
      </w:r>
    </w:p>
    <w:p w:rsidR="00A4679F" w:rsidRPr="00A4679F" w:rsidRDefault="00A4679F" w:rsidP="008809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79F">
        <w:rPr>
          <w:rFonts w:ascii="Times New Roman" w:hAnsi="Times New Roman" w:cs="Times New Roman"/>
          <w:sz w:val="28"/>
          <w:szCs w:val="28"/>
        </w:rPr>
        <w:lastRenderedPageBreak/>
        <w:t xml:space="preserve">- систематизирует знания, умения и опыт, полученные </w:t>
      </w:r>
      <w:proofErr w:type="gramStart"/>
      <w:r w:rsidRPr="00A467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679F">
        <w:rPr>
          <w:rFonts w:ascii="Times New Roman" w:hAnsi="Times New Roman" w:cs="Times New Roman"/>
          <w:sz w:val="28"/>
          <w:szCs w:val="28"/>
        </w:rPr>
        <w:t xml:space="preserve"> во время обучения и во время прохождения производственной практики;</w:t>
      </w:r>
    </w:p>
    <w:p w:rsidR="009A12AE" w:rsidRPr="00A4679F" w:rsidRDefault="00A4679F" w:rsidP="008809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79F">
        <w:rPr>
          <w:rFonts w:ascii="Times New Roman" w:hAnsi="Times New Roman" w:cs="Times New Roman"/>
          <w:sz w:val="28"/>
          <w:szCs w:val="28"/>
        </w:rPr>
        <w:t>- расширяет полученные знания за счет изучения новейших практич</w:t>
      </w:r>
      <w:r w:rsidRPr="00A4679F">
        <w:rPr>
          <w:rFonts w:ascii="Times New Roman" w:hAnsi="Times New Roman" w:cs="Times New Roman"/>
          <w:sz w:val="28"/>
          <w:szCs w:val="28"/>
        </w:rPr>
        <w:t>е</w:t>
      </w:r>
      <w:r w:rsidRPr="00A4679F">
        <w:rPr>
          <w:rFonts w:ascii="Times New Roman" w:hAnsi="Times New Roman" w:cs="Times New Roman"/>
          <w:sz w:val="28"/>
          <w:szCs w:val="28"/>
        </w:rPr>
        <w:t>ских разработок и проведения исследований в профессиональной сфере.</w:t>
      </w:r>
    </w:p>
    <w:p w:rsidR="00880929" w:rsidRPr="00880929" w:rsidRDefault="00880929" w:rsidP="008650E4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67" w:rsidRPr="008650E4" w:rsidRDefault="004F6E67" w:rsidP="008650E4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Количество часов, отводимое на государственную итоговую а</w:t>
      </w:r>
      <w:r w:rsidRPr="004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4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тестацию:</w:t>
      </w:r>
    </w:p>
    <w:p w:rsidR="004F6E67" w:rsidRPr="004F6E67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</w:t>
      </w:r>
      <w:r w:rsidR="00A4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в том числе:</w:t>
      </w:r>
    </w:p>
    <w:p w:rsidR="004F6E67" w:rsidRPr="004F6E67" w:rsidRDefault="004F6E67" w:rsidP="00880929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выпускной квалификационной работы </w:t>
      </w:r>
      <w:r w:rsidR="00A467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B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</w:t>
      </w:r>
      <w:r w:rsidR="007D3B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E67" w:rsidRPr="004F6E67" w:rsidRDefault="004F6E67" w:rsidP="00880929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выпускной квалификационной работы - </w:t>
      </w:r>
      <w:r w:rsidR="007D3B0F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</w:t>
      </w:r>
      <w:r w:rsidR="00A46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E67" w:rsidRPr="004F6E67" w:rsidRDefault="004F6E67" w:rsidP="00E00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F6E67" w:rsidRPr="004F6E67" w:rsidRDefault="00EF4081" w:rsidP="00E0072E">
      <w:pPr>
        <w:tabs>
          <w:tab w:val="left" w:pos="993"/>
          <w:tab w:val="left" w:pos="1843"/>
          <w:tab w:val="left" w:pos="198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7808710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4F6E67" w:rsidRPr="004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и содержание государственной итоговой аттестации</w:t>
      </w:r>
      <w:bookmarkEnd w:id="1"/>
    </w:p>
    <w:p w:rsidR="004F6E67" w:rsidRPr="004F6E67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79F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сроки проведения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</w:t>
      </w:r>
      <w:r w:rsidRPr="004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746C" w:rsidRPr="007B746C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ГИА</w:t>
      </w:r>
      <w:r w:rsidR="0056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6C" w:rsidRPr="007B74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защита выпускной квалификационной работы в виде</w:t>
      </w:r>
      <w:r w:rsidR="007B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B74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7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пломной работы.</w:t>
      </w:r>
    </w:p>
    <w:p w:rsidR="004F6E67" w:rsidRPr="004F6E67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отводимые на выполнение выпу</w:t>
      </w:r>
      <w:r w:rsidR="006D0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скной квалификационной раб</w:t>
      </w:r>
      <w:r w:rsidR="006D0F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ты: </w:t>
      </w:r>
      <w:r w:rsidR="000E7EFC" w:rsidRPr="008809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20.05.2021 по 14.06.2022</w:t>
      </w:r>
    </w:p>
    <w:p w:rsidR="004F6E67" w:rsidRPr="004F6E67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защиты выпускной квалификационной работы: с </w:t>
      </w:r>
      <w:r w:rsid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15.06 по 28.06.2022</w:t>
      </w:r>
      <w:r w:rsidR="006D0FE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F6E67" w:rsidRPr="00A4679F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67" w:rsidRPr="004F6E67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Содержание государственной итоговой аттестации</w:t>
      </w:r>
    </w:p>
    <w:p w:rsidR="004F6E67" w:rsidRPr="004F6E67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67" w:rsidRPr="004F6E67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 Содержание выпускной квалификационной работы.</w:t>
      </w:r>
    </w:p>
    <w:p w:rsidR="00A4679F" w:rsidRDefault="00A4679F" w:rsidP="00E0072E">
      <w:pPr>
        <w:tabs>
          <w:tab w:val="left" w:pos="1843"/>
          <w:tab w:val="left" w:pos="198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4F6E67" w:rsidRPr="004F6E67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>Тематика выпускной квалификационной работы отражает актуальность, новизну и практическую значимость в отрасли, отвечает современным требов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>а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>ниям развития науки, техники, производства, экономики, культуры и образов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>а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ния. </w:t>
      </w:r>
    </w:p>
    <w:p w:rsidR="004F6E67" w:rsidRPr="008650E4" w:rsidRDefault="004F6E67" w:rsidP="008650E4">
      <w:pPr>
        <w:tabs>
          <w:tab w:val="left" w:pos="1843"/>
          <w:tab w:val="left" w:pos="198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>Темы ВКР разработаны преподават</w:t>
      </w:r>
      <w:r w:rsidR="0030747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елем и мастерами производственного обучения ПЦК </w:t>
      </w:r>
      <w:r w:rsidR="00D3437E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</w:t>
      </w:r>
      <w:r w:rsidR="008650E4">
        <w:rPr>
          <w:rFonts w:ascii="Times New Roman" w:eastAsia="Times New Roman" w:hAnsi="Times New Roman" w:cs="Times New Roman"/>
          <w:sz w:val="28"/>
          <w:szCs w:val="28"/>
          <w:lang w:eastAsia="ko-KR"/>
        </w:rPr>
        <w:t>фессий и специальностей сервиса,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имеют практико-ориентированный характер и соответствуют содержанию одного </w:t>
      </w:r>
      <w:r w:rsidRPr="00307479">
        <w:rPr>
          <w:rFonts w:ascii="Times New Roman" w:eastAsia="Times New Roman" w:hAnsi="Times New Roman" w:cs="Times New Roman"/>
          <w:sz w:val="28"/>
          <w:szCs w:val="28"/>
          <w:lang w:eastAsia="ko-KR"/>
        </w:rPr>
        <w:t>или неск</w:t>
      </w:r>
      <w:r w:rsidR="00307479">
        <w:rPr>
          <w:rFonts w:ascii="Times New Roman" w:eastAsia="Times New Roman" w:hAnsi="Times New Roman" w:cs="Times New Roman"/>
          <w:sz w:val="28"/>
          <w:szCs w:val="28"/>
          <w:lang w:eastAsia="ko-KR"/>
        </w:rPr>
        <w:t>ол</w:t>
      </w:r>
      <w:r w:rsidR="00307479">
        <w:rPr>
          <w:rFonts w:ascii="Times New Roman" w:eastAsia="Times New Roman" w:hAnsi="Times New Roman" w:cs="Times New Roman"/>
          <w:sz w:val="28"/>
          <w:szCs w:val="28"/>
          <w:lang w:eastAsia="ko-KR"/>
        </w:rPr>
        <w:t>ь</w:t>
      </w:r>
      <w:r w:rsidR="00307479">
        <w:rPr>
          <w:rFonts w:ascii="Times New Roman" w:eastAsia="Times New Roman" w:hAnsi="Times New Roman" w:cs="Times New Roman"/>
          <w:sz w:val="28"/>
          <w:szCs w:val="28"/>
          <w:lang w:eastAsia="ko-KR"/>
        </w:rPr>
        <w:t>ки</w:t>
      </w:r>
      <w:r w:rsidR="00D3437E">
        <w:rPr>
          <w:rFonts w:ascii="Times New Roman" w:eastAsia="Times New Roman" w:hAnsi="Times New Roman" w:cs="Times New Roman"/>
          <w:sz w:val="28"/>
          <w:szCs w:val="28"/>
          <w:lang w:eastAsia="ko-KR"/>
        </w:rPr>
        <w:t>м</w:t>
      </w:r>
      <w:r w:rsidR="0030747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профессиональны</w:t>
      </w:r>
      <w:r w:rsidR="00D3437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м модулям. 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>Количество тем ВКР больше количества об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>у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>чающихся в группе по данной специальности</w:t>
      </w:r>
    </w:p>
    <w:p w:rsidR="00542C47" w:rsidRDefault="004F6E67" w:rsidP="008650E4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>Перечень тем ВКР</w:t>
      </w:r>
      <w:r w:rsidR="00542C4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(таблица 1)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на заседании предметно-цикловой комиссии </w:t>
      </w:r>
      <w:r w:rsidR="0030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и специальностей сервиса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E67" w:rsidRPr="004F6E67" w:rsidRDefault="00542C47" w:rsidP="00E0072E">
      <w:pPr>
        <w:tabs>
          <w:tab w:val="left" w:pos="1843"/>
          <w:tab w:val="left" w:pos="19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Таблица 1 - </w:t>
      </w:r>
      <w:r w:rsidR="004F6E67"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Перечень </w:t>
      </w:r>
      <w:r w:rsidR="0088092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примерных </w:t>
      </w:r>
      <w:r w:rsidR="004F6E67"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>тем вы</w:t>
      </w:r>
      <w:r w:rsidR="007B746C">
        <w:rPr>
          <w:rFonts w:ascii="Times New Roman" w:eastAsia="Times New Roman" w:hAnsi="Times New Roman" w:cs="Times New Roman"/>
          <w:sz w:val="28"/>
          <w:szCs w:val="28"/>
          <w:lang w:eastAsia="ko-KR"/>
        </w:rPr>
        <w:t>пускных квалификационных работ: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4678"/>
      </w:tblGrid>
      <w:tr w:rsidR="007B746C" w:rsidRPr="00D50729" w:rsidTr="008650E4">
        <w:tc>
          <w:tcPr>
            <w:tcW w:w="534" w:type="dxa"/>
            <w:shd w:val="clear" w:color="auto" w:fill="auto"/>
          </w:tcPr>
          <w:p w:rsidR="007B746C" w:rsidRPr="008650E4" w:rsidRDefault="007B746C" w:rsidP="00E0072E">
            <w:pPr>
              <w:tabs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7B746C" w:rsidRPr="008650E4" w:rsidRDefault="007B746C" w:rsidP="008650E4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86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Pr="008650E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дипломной</w:t>
            </w:r>
            <w:r w:rsidR="008650E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8650E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работы</w:t>
            </w:r>
          </w:p>
        </w:tc>
        <w:tc>
          <w:tcPr>
            <w:tcW w:w="4678" w:type="dxa"/>
            <w:shd w:val="clear" w:color="auto" w:fill="auto"/>
          </w:tcPr>
          <w:p w:rsidR="007B746C" w:rsidRPr="008650E4" w:rsidRDefault="007B746C" w:rsidP="00E0072E">
            <w:pPr>
              <w:tabs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86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</w:t>
            </w:r>
            <w:proofErr w:type="gramEnd"/>
          </w:p>
          <w:p w:rsidR="007B746C" w:rsidRPr="008650E4" w:rsidRDefault="007B746C" w:rsidP="00E0072E">
            <w:pPr>
              <w:tabs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модулей, отражаемых в </w:t>
            </w:r>
            <w:proofErr w:type="gramStart"/>
            <w:r w:rsidRPr="0086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</w:p>
        </w:tc>
      </w:tr>
      <w:tr w:rsidR="00883684" w:rsidRPr="00D50729" w:rsidTr="008650E4">
        <w:tc>
          <w:tcPr>
            <w:tcW w:w="534" w:type="dxa"/>
            <w:shd w:val="clear" w:color="auto" w:fill="auto"/>
          </w:tcPr>
          <w:p w:rsidR="004F6E67" w:rsidRPr="00F5180C" w:rsidRDefault="004F6E67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F6E67" w:rsidRPr="00D50729" w:rsidRDefault="007146E3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сложных фирменных холодных блюд и закусок из рыбы и нерыбного водного сырья в р</w:t>
            </w:r>
            <w:r w:rsidRPr="00D50729">
              <w:rPr>
                <w:color w:val="000000"/>
                <w:sz w:val="28"/>
                <w:szCs w:val="28"/>
              </w:rPr>
              <w:t>е</w:t>
            </w:r>
            <w:r w:rsidRPr="00D50729">
              <w:rPr>
                <w:color w:val="000000"/>
                <w:sz w:val="28"/>
                <w:szCs w:val="28"/>
              </w:rPr>
              <w:t>сторане.</w:t>
            </w:r>
          </w:p>
        </w:tc>
        <w:tc>
          <w:tcPr>
            <w:tcW w:w="4678" w:type="dxa"/>
            <w:shd w:val="clear" w:color="auto" w:fill="auto"/>
          </w:tcPr>
          <w:p w:rsidR="007B746C" w:rsidRDefault="00736134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746C" w:rsidRPr="00D50729">
              <w:rPr>
                <w:rFonts w:ascii="Times New Roman" w:hAnsi="Times New Roman" w:cs="Times New Roman"/>
                <w:sz w:val="28"/>
                <w:szCs w:val="28"/>
              </w:rPr>
              <w:t>рганизация процесса приготовл</w:t>
            </w:r>
            <w:r w:rsidR="007B746C"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746C" w:rsidRPr="00D50729">
              <w:rPr>
                <w:rFonts w:ascii="Times New Roman" w:hAnsi="Times New Roman" w:cs="Times New Roman"/>
                <w:sz w:val="28"/>
                <w:szCs w:val="28"/>
              </w:rPr>
              <w:t xml:space="preserve">ния и </w:t>
            </w:r>
            <w:r w:rsidR="007146E3" w:rsidRPr="00D50729">
              <w:rPr>
                <w:rFonts w:ascii="Times New Roman" w:hAnsi="Times New Roman" w:cs="Times New Roman"/>
                <w:sz w:val="28"/>
                <w:szCs w:val="28"/>
              </w:rPr>
              <w:t>приготовление сложных х</w:t>
            </w:r>
            <w:r w:rsidR="007146E3" w:rsidRPr="00D50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46E3" w:rsidRPr="00D50729">
              <w:rPr>
                <w:rFonts w:ascii="Times New Roman" w:hAnsi="Times New Roman" w:cs="Times New Roman"/>
                <w:sz w:val="28"/>
                <w:szCs w:val="28"/>
              </w:rPr>
              <w:t>лодных</w:t>
            </w:r>
            <w:r w:rsidR="007B746C" w:rsidRPr="00D50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6E3" w:rsidRPr="00D50729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134" w:rsidRPr="00D50729" w:rsidRDefault="00736134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34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7361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6134">
              <w:rPr>
                <w:rFonts w:ascii="Times New Roman" w:hAnsi="Times New Roman" w:cs="Times New Roman"/>
                <w:sz w:val="28"/>
                <w:szCs w:val="28"/>
              </w:rPr>
              <w:t>ния и приготовление полуфабрик</w:t>
            </w:r>
            <w:r w:rsidRPr="007361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6134">
              <w:rPr>
                <w:rFonts w:ascii="Times New Roman" w:hAnsi="Times New Roman" w:cs="Times New Roman"/>
                <w:sz w:val="28"/>
                <w:szCs w:val="28"/>
              </w:rPr>
              <w:t>тов для сложной кулинарной пр</w:t>
            </w:r>
            <w:r w:rsidRPr="007361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6134">
              <w:rPr>
                <w:rFonts w:ascii="Times New Roman" w:hAnsi="Times New Roman" w:cs="Times New Roman"/>
                <w:sz w:val="28"/>
                <w:szCs w:val="28"/>
              </w:rPr>
              <w:t>дукции</w:t>
            </w:r>
          </w:p>
          <w:p w:rsidR="004F6E67" w:rsidRPr="00736134" w:rsidRDefault="007B746C" w:rsidP="007361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</w:t>
            </w:r>
            <w:r w:rsidR="00736134">
              <w:rPr>
                <w:rFonts w:ascii="Times New Roman" w:hAnsi="Times New Roman" w:cs="Times New Roman"/>
                <w:sz w:val="28"/>
                <w:szCs w:val="28"/>
              </w:rPr>
              <w:t>оты структурного подразделения.</w:t>
            </w:r>
          </w:p>
        </w:tc>
      </w:tr>
      <w:tr w:rsidR="00883684" w:rsidRPr="00D50729" w:rsidTr="008650E4">
        <w:tc>
          <w:tcPr>
            <w:tcW w:w="534" w:type="dxa"/>
            <w:shd w:val="clear" w:color="auto" w:fill="auto"/>
          </w:tcPr>
          <w:p w:rsidR="00A113AD" w:rsidRPr="00F5180C" w:rsidRDefault="00A113A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113AD" w:rsidRPr="00D50729" w:rsidRDefault="007146E3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сложных фирменных холодных блюд и закусок из мяса и птицы в ресторане.</w:t>
            </w:r>
          </w:p>
        </w:tc>
        <w:tc>
          <w:tcPr>
            <w:tcW w:w="4678" w:type="dxa"/>
            <w:shd w:val="clear" w:color="auto" w:fill="auto"/>
          </w:tcPr>
          <w:p w:rsidR="007146E3" w:rsidRDefault="007146E3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сложных х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лодных блюд</w:t>
            </w:r>
            <w:r w:rsidR="007361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134" w:rsidRDefault="00736134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34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7361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6134">
              <w:rPr>
                <w:rFonts w:ascii="Times New Roman" w:hAnsi="Times New Roman" w:cs="Times New Roman"/>
                <w:sz w:val="28"/>
                <w:szCs w:val="28"/>
              </w:rPr>
              <w:t>ния и приготовление полуфабрик</w:t>
            </w:r>
            <w:r w:rsidRPr="007361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6134">
              <w:rPr>
                <w:rFonts w:ascii="Times New Roman" w:hAnsi="Times New Roman" w:cs="Times New Roman"/>
                <w:sz w:val="28"/>
                <w:szCs w:val="28"/>
              </w:rPr>
              <w:t>тов для сложной кулинарной пр</w:t>
            </w:r>
            <w:r w:rsidRPr="007361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6134">
              <w:rPr>
                <w:rFonts w:ascii="Times New Roman" w:hAnsi="Times New Roman" w:cs="Times New Roman"/>
                <w:sz w:val="28"/>
                <w:szCs w:val="28"/>
              </w:rPr>
              <w:t>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13AD" w:rsidRPr="009A12AE" w:rsidRDefault="007B746C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структурного 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подразделения.</w:t>
            </w:r>
          </w:p>
        </w:tc>
      </w:tr>
      <w:tr w:rsidR="00883684" w:rsidRPr="00D50729" w:rsidTr="008650E4">
        <w:tc>
          <w:tcPr>
            <w:tcW w:w="534" w:type="dxa"/>
            <w:shd w:val="clear" w:color="auto" w:fill="auto"/>
          </w:tcPr>
          <w:p w:rsidR="004F6E67" w:rsidRPr="00F5180C" w:rsidRDefault="004F6E67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F6E67" w:rsidRPr="00D50729" w:rsidRDefault="007146E3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сложных изысканных салатов в ресторане с европейской кухней.</w:t>
            </w:r>
          </w:p>
        </w:tc>
        <w:tc>
          <w:tcPr>
            <w:tcW w:w="4678" w:type="dxa"/>
            <w:shd w:val="clear" w:color="auto" w:fill="auto"/>
          </w:tcPr>
          <w:p w:rsidR="007146E3" w:rsidRPr="00D50729" w:rsidRDefault="007146E3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сложных х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лодных блюд</w:t>
            </w:r>
          </w:p>
          <w:p w:rsidR="004F6E67" w:rsidRPr="00D50729" w:rsidRDefault="007B746C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883684" w:rsidRPr="00D50729" w:rsidTr="008650E4">
        <w:tc>
          <w:tcPr>
            <w:tcW w:w="534" w:type="dxa"/>
            <w:shd w:val="clear" w:color="auto" w:fill="auto"/>
          </w:tcPr>
          <w:p w:rsidR="00A113AD" w:rsidRPr="00F5180C" w:rsidRDefault="00A113A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113AD" w:rsidRPr="00D50729" w:rsidRDefault="00A848CD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сложных фирменных супов в ресторане.</w:t>
            </w:r>
          </w:p>
        </w:tc>
        <w:tc>
          <w:tcPr>
            <w:tcW w:w="4678" w:type="dxa"/>
            <w:shd w:val="clear" w:color="auto" w:fill="auto"/>
          </w:tcPr>
          <w:p w:rsidR="007B746C" w:rsidRPr="00D50729" w:rsidRDefault="007B746C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A113AD" w:rsidRPr="00D50729" w:rsidRDefault="007B746C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структурного подразделения.</w:t>
            </w:r>
          </w:p>
        </w:tc>
      </w:tr>
      <w:tr w:rsidR="00883684" w:rsidRPr="00D50729" w:rsidTr="008650E4">
        <w:tc>
          <w:tcPr>
            <w:tcW w:w="534" w:type="dxa"/>
            <w:shd w:val="clear" w:color="auto" w:fill="auto"/>
          </w:tcPr>
          <w:p w:rsidR="00A113AD" w:rsidRPr="00F5180C" w:rsidRDefault="00A113A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113AD" w:rsidRPr="00D50729" w:rsidRDefault="00A848CD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 xml:space="preserve">товление сложных первых блюд в ресторанной кухне </w:t>
            </w:r>
          </w:p>
        </w:tc>
        <w:tc>
          <w:tcPr>
            <w:tcW w:w="4678" w:type="dxa"/>
            <w:shd w:val="clear" w:color="auto" w:fill="auto"/>
          </w:tcPr>
          <w:p w:rsidR="009A313B" w:rsidRPr="00D50729" w:rsidRDefault="009A313B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A113AD" w:rsidRPr="00D50729" w:rsidRDefault="009A313B" w:rsidP="008650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A848CD" w:rsidRPr="00D50729" w:rsidTr="008650E4">
        <w:tc>
          <w:tcPr>
            <w:tcW w:w="534" w:type="dxa"/>
            <w:shd w:val="clear" w:color="auto" w:fill="auto"/>
          </w:tcPr>
          <w:p w:rsidR="00A848CD" w:rsidRPr="00F5180C" w:rsidRDefault="00A848C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848CD" w:rsidRPr="00D50729" w:rsidRDefault="00A848CD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горячих соусов к бл</w:t>
            </w:r>
            <w:r w:rsidRPr="00D50729">
              <w:rPr>
                <w:color w:val="000000"/>
                <w:sz w:val="28"/>
                <w:szCs w:val="28"/>
              </w:rPr>
              <w:t>ю</w:t>
            </w:r>
            <w:r w:rsidRPr="00D50729">
              <w:rPr>
                <w:color w:val="000000"/>
                <w:sz w:val="28"/>
                <w:szCs w:val="28"/>
              </w:rPr>
              <w:t>дам из говядины, баранины, ягн</w:t>
            </w:r>
            <w:r w:rsidRPr="00D50729">
              <w:rPr>
                <w:color w:val="000000"/>
                <w:sz w:val="28"/>
                <w:szCs w:val="28"/>
              </w:rPr>
              <w:t>я</w:t>
            </w:r>
            <w:r w:rsidR="00736134">
              <w:rPr>
                <w:color w:val="000000"/>
                <w:sz w:val="28"/>
                <w:szCs w:val="28"/>
              </w:rPr>
              <w:t>тины, свинины в ресторане</w:t>
            </w:r>
            <w:r w:rsidRPr="00D5072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A848CD" w:rsidRPr="00D50729" w:rsidTr="008650E4">
        <w:tc>
          <w:tcPr>
            <w:tcW w:w="534" w:type="dxa"/>
            <w:shd w:val="clear" w:color="auto" w:fill="auto"/>
          </w:tcPr>
          <w:p w:rsidR="00A848CD" w:rsidRPr="00F5180C" w:rsidRDefault="00A848C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848CD" w:rsidRPr="00D50729" w:rsidRDefault="00A848CD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сложных соусов в рест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ранной кухне.</w:t>
            </w:r>
          </w:p>
          <w:p w:rsidR="00A848CD" w:rsidRPr="00D50729" w:rsidRDefault="00A848CD" w:rsidP="0086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A848CD" w:rsidRPr="00D50729" w:rsidTr="008650E4">
        <w:tc>
          <w:tcPr>
            <w:tcW w:w="534" w:type="dxa"/>
            <w:shd w:val="clear" w:color="auto" w:fill="auto"/>
          </w:tcPr>
          <w:p w:rsidR="00A848CD" w:rsidRPr="00F5180C" w:rsidRDefault="00A848C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848CD" w:rsidRPr="00D50729" w:rsidRDefault="00A848CD" w:rsidP="0073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товление сложных фирм</w:t>
            </w:r>
            <w:r w:rsidR="00736134">
              <w:rPr>
                <w:rFonts w:ascii="Times New Roman" w:hAnsi="Times New Roman" w:cs="Times New Roman"/>
                <w:sz w:val="28"/>
                <w:szCs w:val="28"/>
              </w:rPr>
              <w:t xml:space="preserve">енных холодных блюд и закусок 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361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 xml:space="preserve"> пт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цы в ресторане</w:t>
            </w:r>
          </w:p>
        </w:tc>
        <w:tc>
          <w:tcPr>
            <w:tcW w:w="4678" w:type="dxa"/>
            <w:shd w:val="clear" w:color="auto" w:fill="auto"/>
          </w:tcPr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х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лодной кулинарной продукции.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A848CD" w:rsidRPr="00D50729" w:rsidTr="008650E4">
        <w:tc>
          <w:tcPr>
            <w:tcW w:w="534" w:type="dxa"/>
            <w:shd w:val="clear" w:color="auto" w:fill="auto"/>
          </w:tcPr>
          <w:p w:rsidR="00A848CD" w:rsidRPr="00F5180C" w:rsidRDefault="00A848C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848CD" w:rsidRPr="00D50729" w:rsidRDefault="00A848CD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сложной продукции</w:t>
            </w:r>
            <w:r w:rsidR="00736134">
              <w:rPr>
                <w:color w:val="000000"/>
                <w:sz w:val="28"/>
                <w:szCs w:val="28"/>
              </w:rPr>
              <w:t xml:space="preserve"> из овощей и грибов в ресторане</w:t>
            </w:r>
            <w:r w:rsidRPr="00D50729">
              <w:rPr>
                <w:color w:val="000000"/>
                <w:sz w:val="28"/>
                <w:szCs w:val="28"/>
              </w:rPr>
              <w:t>.</w:t>
            </w:r>
          </w:p>
          <w:p w:rsidR="00A848CD" w:rsidRPr="00D50729" w:rsidRDefault="00A848CD" w:rsidP="0086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A848CD" w:rsidRPr="00D50729" w:rsidTr="008650E4">
        <w:tc>
          <w:tcPr>
            <w:tcW w:w="534" w:type="dxa"/>
            <w:shd w:val="clear" w:color="auto" w:fill="auto"/>
          </w:tcPr>
          <w:p w:rsidR="00A848CD" w:rsidRPr="00F5180C" w:rsidRDefault="00A848C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848CD" w:rsidRPr="009A12AE" w:rsidRDefault="00A848CD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 xml:space="preserve">товление сложной кулинарной продукции из </w:t>
            </w:r>
            <w:proofErr w:type="gramStart"/>
            <w:r w:rsidRPr="00D50729">
              <w:rPr>
                <w:color w:val="000000"/>
                <w:sz w:val="28"/>
                <w:szCs w:val="28"/>
              </w:rPr>
              <w:t>рубленного</w:t>
            </w:r>
            <w:proofErr w:type="gramEnd"/>
            <w:r w:rsidRPr="00D50729">
              <w:rPr>
                <w:color w:val="000000"/>
                <w:sz w:val="28"/>
                <w:szCs w:val="28"/>
              </w:rPr>
              <w:t xml:space="preserve"> мяса в ресторане с европейской кухней.</w:t>
            </w:r>
          </w:p>
        </w:tc>
        <w:tc>
          <w:tcPr>
            <w:tcW w:w="4678" w:type="dxa"/>
            <w:shd w:val="clear" w:color="auto" w:fill="auto"/>
          </w:tcPr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A848CD" w:rsidRPr="00D50729" w:rsidTr="008650E4">
        <w:tc>
          <w:tcPr>
            <w:tcW w:w="534" w:type="dxa"/>
            <w:shd w:val="clear" w:color="auto" w:fill="auto"/>
          </w:tcPr>
          <w:p w:rsidR="00A848CD" w:rsidRPr="00F5180C" w:rsidRDefault="00A848C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848CD" w:rsidRPr="00D50729" w:rsidRDefault="00A848CD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сложных горячих блюд из мяса в ресторане с использов</w:t>
            </w:r>
            <w:r w:rsidRPr="00D50729">
              <w:rPr>
                <w:color w:val="000000"/>
                <w:sz w:val="28"/>
                <w:szCs w:val="28"/>
              </w:rPr>
              <w:t>а</w:t>
            </w:r>
            <w:r w:rsidRPr="00D50729">
              <w:rPr>
                <w:color w:val="000000"/>
                <w:sz w:val="28"/>
                <w:szCs w:val="28"/>
              </w:rPr>
              <w:t xml:space="preserve">нием современных технологий и </w:t>
            </w:r>
            <w:r w:rsidRPr="00D50729">
              <w:rPr>
                <w:color w:val="000000"/>
                <w:sz w:val="28"/>
                <w:szCs w:val="28"/>
              </w:rPr>
              <w:lastRenderedPageBreak/>
              <w:t>оборудования.</w:t>
            </w:r>
          </w:p>
          <w:p w:rsidR="00A848CD" w:rsidRPr="00D50729" w:rsidRDefault="00A848CD" w:rsidP="0086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полуфабрик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тов для сложной кулинарной пр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дукции.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A848CD" w:rsidRPr="00D50729" w:rsidTr="008650E4">
        <w:tc>
          <w:tcPr>
            <w:tcW w:w="534" w:type="dxa"/>
            <w:shd w:val="clear" w:color="auto" w:fill="auto"/>
          </w:tcPr>
          <w:p w:rsidR="00A848CD" w:rsidRPr="00F5180C" w:rsidRDefault="00A848C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848CD" w:rsidRPr="009A12AE" w:rsidRDefault="00A848CD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сложной горячей кул</w:t>
            </w:r>
            <w:r w:rsidRPr="00D50729">
              <w:rPr>
                <w:color w:val="000000"/>
                <w:sz w:val="28"/>
                <w:szCs w:val="28"/>
              </w:rPr>
              <w:t>и</w:t>
            </w:r>
            <w:r w:rsidRPr="00D50729">
              <w:rPr>
                <w:color w:val="000000"/>
                <w:sz w:val="28"/>
                <w:szCs w:val="28"/>
              </w:rPr>
              <w:t>нарной продукции из свинины в ресторане.</w:t>
            </w:r>
          </w:p>
        </w:tc>
        <w:tc>
          <w:tcPr>
            <w:tcW w:w="4678" w:type="dxa"/>
            <w:shd w:val="clear" w:color="auto" w:fill="auto"/>
          </w:tcPr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A848CD" w:rsidRPr="00D50729" w:rsidTr="008650E4">
        <w:tc>
          <w:tcPr>
            <w:tcW w:w="534" w:type="dxa"/>
            <w:shd w:val="clear" w:color="auto" w:fill="auto"/>
          </w:tcPr>
          <w:p w:rsidR="00A848CD" w:rsidRPr="00F5180C" w:rsidRDefault="00A848C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848CD" w:rsidRPr="00D50729" w:rsidRDefault="00A848CD" w:rsidP="0086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5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товление стейков в ресторане</w:t>
            </w:r>
            <w:r w:rsidR="005F0388" w:rsidRPr="00D5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A848CD" w:rsidRPr="00D50729" w:rsidTr="008650E4">
        <w:tc>
          <w:tcPr>
            <w:tcW w:w="534" w:type="dxa"/>
            <w:shd w:val="clear" w:color="auto" w:fill="auto"/>
          </w:tcPr>
          <w:p w:rsidR="00A848CD" w:rsidRPr="00F5180C" w:rsidRDefault="00A848C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848CD" w:rsidRPr="009A12AE" w:rsidRDefault="005F0388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товление, дизайн сложных гор</w:t>
            </w:r>
            <w:r w:rsidRPr="00D50729">
              <w:rPr>
                <w:color w:val="000000"/>
                <w:sz w:val="28"/>
                <w:szCs w:val="28"/>
              </w:rPr>
              <w:t>я</w:t>
            </w:r>
            <w:r w:rsidRPr="00D50729">
              <w:rPr>
                <w:color w:val="000000"/>
                <w:sz w:val="28"/>
                <w:szCs w:val="28"/>
              </w:rPr>
              <w:t>чих банкетных блюд из мяса в р</w:t>
            </w:r>
            <w:r w:rsidRPr="00D50729">
              <w:rPr>
                <w:color w:val="000000"/>
                <w:sz w:val="28"/>
                <w:szCs w:val="28"/>
              </w:rPr>
              <w:t>е</w:t>
            </w:r>
            <w:r w:rsidRPr="00D50729">
              <w:rPr>
                <w:color w:val="000000"/>
                <w:sz w:val="28"/>
                <w:szCs w:val="28"/>
              </w:rPr>
              <w:t>сторане.</w:t>
            </w:r>
          </w:p>
        </w:tc>
        <w:tc>
          <w:tcPr>
            <w:tcW w:w="4678" w:type="dxa"/>
            <w:shd w:val="clear" w:color="auto" w:fill="auto"/>
          </w:tcPr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A848CD" w:rsidRPr="00D50729" w:rsidTr="008650E4">
        <w:tc>
          <w:tcPr>
            <w:tcW w:w="534" w:type="dxa"/>
            <w:shd w:val="clear" w:color="auto" w:fill="auto"/>
          </w:tcPr>
          <w:p w:rsidR="00A848CD" w:rsidRPr="00F5180C" w:rsidRDefault="00A848C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848CD" w:rsidRPr="00D50729" w:rsidRDefault="005F0388" w:rsidP="008650E4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5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товление сложных горячих фи</w:t>
            </w:r>
            <w:r w:rsidRPr="00D5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5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менных блюд из мяса (говядины, телятины, свинины) в рестора</w:t>
            </w:r>
            <w:r w:rsidRPr="00D5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5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кухне с использованием с</w:t>
            </w:r>
            <w:r w:rsidRPr="00D5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5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временных технологий и оборуд</w:t>
            </w:r>
            <w:r w:rsidRPr="00D5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5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4678" w:type="dxa"/>
            <w:shd w:val="clear" w:color="auto" w:fill="auto"/>
          </w:tcPr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сложных хл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бобулочных, мучных кондитерских изделий.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A848CD" w:rsidRPr="00D50729" w:rsidTr="008650E4">
        <w:tc>
          <w:tcPr>
            <w:tcW w:w="534" w:type="dxa"/>
            <w:shd w:val="clear" w:color="auto" w:fill="auto"/>
          </w:tcPr>
          <w:p w:rsidR="00A848CD" w:rsidRPr="00F5180C" w:rsidRDefault="00A848C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848CD" w:rsidRPr="00D50729" w:rsidRDefault="005F0388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сложных вторых гор</w:t>
            </w:r>
            <w:r w:rsidRPr="00D50729">
              <w:rPr>
                <w:color w:val="000000"/>
                <w:sz w:val="28"/>
                <w:szCs w:val="28"/>
              </w:rPr>
              <w:t>я</w:t>
            </w:r>
            <w:r w:rsidRPr="00D50729">
              <w:rPr>
                <w:color w:val="000000"/>
                <w:sz w:val="28"/>
                <w:szCs w:val="28"/>
              </w:rPr>
              <w:t>чих блюд из мяса диких животных в ресторане с русской кухней.</w:t>
            </w:r>
          </w:p>
        </w:tc>
        <w:tc>
          <w:tcPr>
            <w:tcW w:w="4678" w:type="dxa"/>
            <w:shd w:val="clear" w:color="auto" w:fill="auto"/>
          </w:tcPr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сложных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чих</w:t>
            </w:r>
            <w:r w:rsidR="009A1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388" w:rsidRPr="00D50729">
              <w:rPr>
                <w:rFonts w:ascii="Times New Roman" w:hAnsi="Times New Roman" w:cs="Times New Roman"/>
                <w:sz w:val="28"/>
                <w:szCs w:val="28"/>
              </w:rPr>
              <w:t>блюд.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A848CD" w:rsidRPr="00D50729" w:rsidTr="008650E4">
        <w:tc>
          <w:tcPr>
            <w:tcW w:w="534" w:type="dxa"/>
            <w:shd w:val="clear" w:color="auto" w:fill="auto"/>
          </w:tcPr>
          <w:p w:rsidR="00A848CD" w:rsidRPr="00F5180C" w:rsidRDefault="00A848C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848CD" w:rsidRPr="00D50729" w:rsidRDefault="005F0388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фирменной горячей сложной продукции из птицы в ресторане с использованием с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временных технологий и оборуд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вания.</w:t>
            </w:r>
          </w:p>
        </w:tc>
        <w:tc>
          <w:tcPr>
            <w:tcW w:w="4678" w:type="dxa"/>
            <w:shd w:val="clear" w:color="auto" w:fill="auto"/>
          </w:tcPr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структурного подразделения.</w:t>
            </w:r>
          </w:p>
        </w:tc>
      </w:tr>
      <w:tr w:rsidR="00A848CD" w:rsidRPr="00D50729" w:rsidTr="008650E4">
        <w:tc>
          <w:tcPr>
            <w:tcW w:w="534" w:type="dxa"/>
            <w:shd w:val="clear" w:color="auto" w:fill="auto"/>
          </w:tcPr>
          <w:p w:rsidR="00A848CD" w:rsidRPr="00F5180C" w:rsidRDefault="00A848C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848CD" w:rsidRPr="00D50729" w:rsidRDefault="005F0388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 xml:space="preserve"> 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горячей сложной пр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дукции из дичи в ресторане.</w:t>
            </w:r>
          </w:p>
        </w:tc>
        <w:tc>
          <w:tcPr>
            <w:tcW w:w="4678" w:type="dxa"/>
            <w:shd w:val="clear" w:color="auto" w:fill="auto"/>
          </w:tcPr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A848CD" w:rsidRPr="00D50729" w:rsidTr="008650E4">
        <w:tc>
          <w:tcPr>
            <w:tcW w:w="534" w:type="dxa"/>
            <w:shd w:val="clear" w:color="auto" w:fill="auto"/>
          </w:tcPr>
          <w:p w:rsidR="00A848CD" w:rsidRPr="00F5180C" w:rsidRDefault="00A848C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848CD" w:rsidRPr="00D50729" w:rsidRDefault="005F0388" w:rsidP="00F5180C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 xml:space="preserve">Совершенствование организации </w:t>
            </w:r>
            <w:r w:rsidRPr="00D50729">
              <w:rPr>
                <w:color w:val="000000"/>
                <w:sz w:val="28"/>
                <w:szCs w:val="28"/>
              </w:rPr>
              <w:lastRenderedPageBreak/>
              <w:t>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 xml:space="preserve">товление сложных холодных </w:t>
            </w:r>
            <w:r w:rsidR="00F5180C">
              <w:rPr>
                <w:color w:val="000000"/>
                <w:sz w:val="28"/>
                <w:szCs w:val="28"/>
              </w:rPr>
              <w:t>и г</w:t>
            </w:r>
            <w:r w:rsidR="00F5180C">
              <w:rPr>
                <w:color w:val="000000"/>
                <w:sz w:val="28"/>
                <w:szCs w:val="28"/>
              </w:rPr>
              <w:t>о</w:t>
            </w:r>
            <w:r w:rsidR="00F5180C">
              <w:rPr>
                <w:color w:val="000000"/>
                <w:sz w:val="28"/>
                <w:szCs w:val="28"/>
              </w:rPr>
              <w:t xml:space="preserve">рячих </w:t>
            </w:r>
            <w:r w:rsidRPr="00D50729">
              <w:rPr>
                <w:color w:val="000000"/>
                <w:sz w:val="28"/>
                <w:szCs w:val="28"/>
              </w:rPr>
              <w:t>десертов в ресторане с е</w:t>
            </w:r>
            <w:r w:rsidRPr="00D50729">
              <w:rPr>
                <w:color w:val="000000"/>
                <w:sz w:val="28"/>
                <w:szCs w:val="28"/>
              </w:rPr>
              <w:t>в</w:t>
            </w:r>
            <w:r w:rsidRPr="00D50729">
              <w:rPr>
                <w:color w:val="000000"/>
                <w:sz w:val="28"/>
                <w:szCs w:val="28"/>
              </w:rPr>
              <w:t>ропей</w:t>
            </w:r>
            <w:r w:rsidR="00F5180C">
              <w:rPr>
                <w:color w:val="000000"/>
                <w:sz w:val="28"/>
                <w:szCs w:val="28"/>
              </w:rPr>
              <w:t>ской кухни</w:t>
            </w:r>
          </w:p>
        </w:tc>
        <w:tc>
          <w:tcPr>
            <w:tcW w:w="4678" w:type="dxa"/>
            <w:shd w:val="clear" w:color="auto" w:fill="auto"/>
          </w:tcPr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и приготовление полуфабрик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тов для сложной кулинарной пр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дукции.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 xml:space="preserve">ния и приготовление </w:t>
            </w:r>
            <w:r w:rsidR="005F0388" w:rsidRPr="00D50729">
              <w:rPr>
                <w:rFonts w:ascii="Times New Roman" w:hAnsi="Times New Roman" w:cs="Times New Roman"/>
                <w:sz w:val="28"/>
                <w:szCs w:val="28"/>
              </w:rPr>
              <w:t>сложных х</w:t>
            </w:r>
            <w:r w:rsidR="005F0388" w:rsidRPr="00D50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0388" w:rsidRPr="00D50729">
              <w:rPr>
                <w:rFonts w:ascii="Times New Roman" w:hAnsi="Times New Roman" w:cs="Times New Roman"/>
                <w:sz w:val="28"/>
                <w:szCs w:val="28"/>
              </w:rPr>
              <w:t>лодных и горячих десертов.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A848CD" w:rsidRPr="00D50729" w:rsidTr="008650E4">
        <w:tc>
          <w:tcPr>
            <w:tcW w:w="534" w:type="dxa"/>
            <w:shd w:val="clear" w:color="auto" w:fill="auto"/>
          </w:tcPr>
          <w:p w:rsidR="00A848CD" w:rsidRPr="00F5180C" w:rsidRDefault="00A848CD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F0388" w:rsidRPr="00D50729" w:rsidRDefault="005F0388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сложных холодных з</w:t>
            </w:r>
            <w:r w:rsidRPr="00D50729">
              <w:rPr>
                <w:color w:val="000000"/>
                <w:sz w:val="28"/>
                <w:szCs w:val="28"/>
              </w:rPr>
              <w:t>а</w:t>
            </w:r>
            <w:r w:rsidRPr="00D50729">
              <w:rPr>
                <w:color w:val="000000"/>
                <w:sz w:val="28"/>
                <w:szCs w:val="28"/>
              </w:rPr>
              <w:t>кусок при проведении банкета «фуршет» в ресторане.</w:t>
            </w:r>
          </w:p>
          <w:p w:rsidR="00A848CD" w:rsidRPr="00D50729" w:rsidRDefault="00A848CD" w:rsidP="008650E4">
            <w:pPr>
              <w:tabs>
                <w:tab w:val="left" w:pos="1843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 xml:space="preserve">чей </w:t>
            </w:r>
            <w:r w:rsidR="009A12AE">
              <w:rPr>
                <w:rFonts w:ascii="Times New Roman" w:hAnsi="Times New Roman" w:cs="Times New Roman"/>
                <w:sz w:val="28"/>
                <w:szCs w:val="28"/>
              </w:rPr>
              <w:t xml:space="preserve"> и холодной 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кулинарной пр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дукции.</w:t>
            </w:r>
          </w:p>
          <w:p w:rsidR="00A848CD" w:rsidRPr="00D50729" w:rsidRDefault="00A848CD" w:rsidP="008650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5F0388" w:rsidRPr="00D50729" w:rsidTr="008650E4">
        <w:tc>
          <w:tcPr>
            <w:tcW w:w="534" w:type="dxa"/>
            <w:shd w:val="clear" w:color="auto" w:fill="auto"/>
          </w:tcPr>
          <w:p w:rsidR="005F0388" w:rsidRPr="00F5180C" w:rsidRDefault="005F0388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F0388" w:rsidRPr="00D50729" w:rsidRDefault="005F0388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сложной горячей кул</w:t>
            </w:r>
            <w:r w:rsidRPr="00D50729">
              <w:rPr>
                <w:color w:val="000000"/>
                <w:sz w:val="28"/>
                <w:szCs w:val="28"/>
              </w:rPr>
              <w:t>и</w:t>
            </w:r>
            <w:r w:rsidRPr="00D50729">
              <w:rPr>
                <w:color w:val="000000"/>
                <w:sz w:val="28"/>
                <w:szCs w:val="28"/>
              </w:rPr>
              <w:t>нарной продукции для монасты</w:t>
            </w:r>
            <w:r w:rsidRPr="00D50729">
              <w:rPr>
                <w:color w:val="000000"/>
                <w:sz w:val="28"/>
                <w:szCs w:val="28"/>
              </w:rPr>
              <w:t>р</w:t>
            </w:r>
            <w:r w:rsidRPr="00D50729">
              <w:rPr>
                <w:color w:val="000000"/>
                <w:sz w:val="28"/>
                <w:szCs w:val="28"/>
              </w:rPr>
              <w:t>ской кухни.</w:t>
            </w:r>
          </w:p>
        </w:tc>
        <w:tc>
          <w:tcPr>
            <w:tcW w:w="4678" w:type="dxa"/>
            <w:shd w:val="clear" w:color="auto" w:fill="auto"/>
          </w:tcPr>
          <w:p w:rsidR="00D50729" w:rsidRPr="00D50729" w:rsidRDefault="00D50729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5F0388" w:rsidRPr="00D50729" w:rsidRDefault="00D50729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</w:t>
            </w:r>
          </w:p>
        </w:tc>
      </w:tr>
      <w:tr w:rsidR="00D50729" w:rsidRPr="00D50729" w:rsidTr="008650E4">
        <w:tc>
          <w:tcPr>
            <w:tcW w:w="534" w:type="dxa"/>
            <w:shd w:val="clear" w:color="auto" w:fill="auto"/>
          </w:tcPr>
          <w:p w:rsidR="00D50729" w:rsidRPr="00F5180C" w:rsidRDefault="00D50729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50729" w:rsidRPr="00D50729" w:rsidRDefault="00D50729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горячей кулинарной продукции для школьного пит</w:t>
            </w:r>
            <w:r w:rsidRPr="00D50729">
              <w:rPr>
                <w:color w:val="000000"/>
                <w:sz w:val="28"/>
                <w:szCs w:val="28"/>
              </w:rPr>
              <w:t>а</w:t>
            </w:r>
            <w:r w:rsidRPr="00D50729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678" w:type="dxa"/>
            <w:shd w:val="clear" w:color="auto" w:fill="auto"/>
          </w:tcPr>
          <w:p w:rsidR="009A12AE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D50729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</w:t>
            </w:r>
          </w:p>
        </w:tc>
      </w:tr>
      <w:tr w:rsidR="00D50729" w:rsidRPr="00D50729" w:rsidTr="008650E4">
        <w:tc>
          <w:tcPr>
            <w:tcW w:w="534" w:type="dxa"/>
            <w:shd w:val="clear" w:color="auto" w:fill="auto"/>
          </w:tcPr>
          <w:p w:rsidR="00D50729" w:rsidRPr="00F5180C" w:rsidRDefault="00D50729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50729" w:rsidRPr="00D50729" w:rsidRDefault="00D50729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сложной кулинарной продукции для шведского стола.</w:t>
            </w:r>
          </w:p>
        </w:tc>
        <w:tc>
          <w:tcPr>
            <w:tcW w:w="4678" w:type="dxa"/>
            <w:shd w:val="clear" w:color="auto" w:fill="auto"/>
          </w:tcPr>
          <w:p w:rsidR="009A12AE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 xml:space="preserve">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холодной 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кулинарной проду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D50729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</w:t>
            </w:r>
          </w:p>
        </w:tc>
      </w:tr>
      <w:tr w:rsidR="00D50729" w:rsidRPr="00D50729" w:rsidTr="008650E4">
        <w:tc>
          <w:tcPr>
            <w:tcW w:w="534" w:type="dxa"/>
            <w:shd w:val="clear" w:color="auto" w:fill="auto"/>
          </w:tcPr>
          <w:p w:rsidR="00D50729" w:rsidRPr="00F5180C" w:rsidRDefault="00D50729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50729" w:rsidRPr="00D50729" w:rsidRDefault="00D50729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сложной кулинарной продукции для рождественского стола в Европейском ресторане.</w:t>
            </w:r>
          </w:p>
        </w:tc>
        <w:tc>
          <w:tcPr>
            <w:tcW w:w="4678" w:type="dxa"/>
            <w:shd w:val="clear" w:color="auto" w:fill="auto"/>
          </w:tcPr>
          <w:p w:rsidR="009A12AE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D50729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</w:t>
            </w:r>
          </w:p>
        </w:tc>
      </w:tr>
      <w:tr w:rsidR="00D50729" w:rsidRPr="00D50729" w:rsidTr="008650E4">
        <w:tc>
          <w:tcPr>
            <w:tcW w:w="534" w:type="dxa"/>
            <w:shd w:val="clear" w:color="auto" w:fill="auto"/>
          </w:tcPr>
          <w:p w:rsidR="00D50729" w:rsidRPr="00F5180C" w:rsidRDefault="00D50729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50729" w:rsidRPr="00D50729" w:rsidRDefault="00D50729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сложных горячих фи</w:t>
            </w:r>
            <w:r w:rsidRPr="00D50729">
              <w:rPr>
                <w:color w:val="000000"/>
                <w:sz w:val="28"/>
                <w:szCs w:val="28"/>
              </w:rPr>
              <w:t>р</w:t>
            </w:r>
            <w:r w:rsidRPr="00D50729">
              <w:rPr>
                <w:color w:val="000000"/>
                <w:sz w:val="28"/>
                <w:szCs w:val="28"/>
              </w:rPr>
              <w:t>менных блюд из мяса (баранины, ягнятины) в ресторане с кавка</w:t>
            </w:r>
            <w:r w:rsidRPr="00D50729">
              <w:rPr>
                <w:color w:val="000000"/>
                <w:sz w:val="28"/>
                <w:szCs w:val="28"/>
              </w:rPr>
              <w:t>з</w:t>
            </w:r>
            <w:r w:rsidRPr="00D50729">
              <w:rPr>
                <w:color w:val="000000"/>
                <w:sz w:val="28"/>
                <w:szCs w:val="28"/>
              </w:rPr>
              <w:t>ской кухней.</w:t>
            </w:r>
          </w:p>
        </w:tc>
        <w:tc>
          <w:tcPr>
            <w:tcW w:w="4678" w:type="dxa"/>
            <w:shd w:val="clear" w:color="auto" w:fill="auto"/>
          </w:tcPr>
          <w:p w:rsidR="009A12AE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D50729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</w:t>
            </w:r>
          </w:p>
        </w:tc>
      </w:tr>
      <w:tr w:rsidR="00D50729" w:rsidRPr="00D50729" w:rsidTr="008650E4">
        <w:tc>
          <w:tcPr>
            <w:tcW w:w="534" w:type="dxa"/>
            <w:shd w:val="clear" w:color="auto" w:fill="auto"/>
          </w:tcPr>
          <w:p w:rsidR="00D50729" w:rsidRPr="00F5180C" w:rsidRDefault="00D50729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50729" w:rsidRPr="00D50729" w:rsidRDefault="00D50729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. 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сложной горячей кул</w:t>
            </w:r>
            <w:r w:rsidRPr="00D50729">
              <w:rPr>
                <w:color w:val="000000"/>
                <w:sz w:val="28"/>
                <w:szCs w:val="28"/>
              </w:rPr>
              <w:t>и</w:t>
            </w:r>
            <w:r w:rsidRPr="00D50729">
              <w:rPr>
                <w:color w:val="000000"/>
                <w:sz w:val="28"/>
                <w:szCs w:val="28"/>
              </w:rPr>
              <w:t>нарной продукции из рыбы в р</w:t>
            </w:r>
            <w:r w:rsidRPr="00D50729">
              <w:rPr>
                <w:color w:val="000000"/>
                <w:sz w:val="28"/>
                <w:szCs w:val="28"/>
              </w:rPr>
              <w:t>е</w:t>
            </w:r>
            <w:r w:rsidRPr="00D50729">
              <w:rPr>
                <w:color w:val="000000"/>
                <w:sz w:val="28"/>
                <w:szCs w:val="28"/>
              </w:rPr>
              <w:t>сторане использованием совр</w:t>
            </w:r>
            <w:r w:rsidRPr="00D50729">
              <w:rPr>
                <w:color w:val="000000"/>
                <w:sz w:val="28"/>
                <w:szCs w:val="28"/>
              </w:rPr>
              <w:t>е</w:t>
            </w:r>
            <w:r w:rsidRPr="00D50729">
              <w:rPr>
                <w:color w:val="000000"/>
                <w:sz w:val="28"/>
                <w:szCs w:val="28"/>
              </w:rPr>
              <w:lastRenderedPageBreak/>
              <w:t>менных технологий и оборудов</w:t>
            </w:r>
            <w:r w:rsidRPr="00D50729">
              <w:rPr>
                <w:color w:val="000000"/>
                <w:sz w:val="28"/>
                <w:szCs w:val="28"/>
              </w:rPr>
              <w:t>а</w:t>
            </w:r>
            <w:r w:rsidRPr="00D50729">
              <w:rPr>
                <w:color w:val="000000"/>
                <w:sz w:val="28"/>
                <w:szCs w:val="28"/>
              </w:rPr>
              <w:t>ния.</w:t>
            </w:r>
          </w:p>
        </w:tc>
        <w:tc>
          <w:tcPr>
            <w:tcW w:w="4678" w:type="dxa"/>
            <w:shd w:val="clear" w:color="auto" w:fill="auto"/>
          </w:tcPr>
          <w:p w:rsidR="009A12AE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D50729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</w:t>
            </w:r>
          </w:p>
        </w:tc>
      </w:tr>
      <w:tr w:rsidR="00D50729" w:rsidRPr="00D50729" w:rsidTr="008650E4">
        <w:tc>
          <w:tcPr>
            <w:tcW w:w="534" w:type="dxa"/>
            <w:shd w:val="clear" w:color="auto" w:fill="auto"/>
          </w:tcPr>
          <w:p w:rsidR="00D50729" w:rsidRPr="00F5180C" w:rsidRDefault="00D50729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50729" w:rsidRPr="00D50729" w:rsidRDefault="00D50729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сложной кулинарной продукции из нерыбного водного сырья в ресторане с Европейской кухней.</w:t>
            </w:r>
          </w:p>
        </w:tc>
        <w:tc>
          <w:tcPr>
            <w:tcW w:w="4678" w:type="dxa"/>
            <w:shd w:val="clear" w:color="auto" w:fill="auto"/>
          </w:tcPr>
          <w:p w:rsidR="009A12AE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D50729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</w:t>
            </w:r>
          </w:p>
        </w:tc>
      </w:tr>
      <w:tr w:rsidR="00D50729" w:rsidRPr="00D50729" w:rsidTr="008650E4">
        <w:tc>
          <w:tcPr>
            <w:tcW w:w="534" w:type="dxa"/>
            <w:shd w:val="clear" w:color="auto" w:fill="auto"/>
          </w:tcPr>
          <w:p w:rsidR="00D50729" w:rsidRPr="00F5180C" w:rsidRDefault="00D50729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50729" w:rsidRPr="00D50729" w:rsidRDefault="00D50729" w:rsidP="00E710FB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сложной кулинарной продукции в ресторане с наци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нальной (итальянской</w:t>
            </w:r>
            <w:proofErr w:type="gramStart"/>
            <w:r w:rsidRPr="00D50729">
              <w:rPr>
                <w:color w:val="000000"/>
                <w:sz w:val="28"/>
                <w:szCs w:val="28"/>
              </w:rPr>
              <w:t xml:space="preserve">,) </w:t>
            </w:r>
            <w:proofErr w:type="gramEnd"/>
            <w:r w:rsidRPr="00D50729">
              <w:rPr>
                <w:color w:val="000000"/>
                <w:sz w:val="28"/>
                <w:szCs w:val="28"/>
              </w:rPr>
              <w:t>кухней.</w:t>
            </w:r>
          </w:p>
        </w:tc>
        <w:tc>
          <w:tcPr>
            <w:tcW w:w="4678" w:type="dxa"/>
            <w:shd w:val="clear" w:color="auto" w:fill="auto"/>
          </w:tcPr>
          <w:p w:rsidR="009A12AE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D50729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</w:t>
            </w:r>
          </w:p>
        </w:tc>
      </w:tr>
      <w:tr w:rsidR="00D50729" w:rsidRPr="00D50729" w:rsidTr="008650E4">
        <w:tc>
          <w:tcPr>
            <w:tcW w:w="534" w:type="dxa"/>
            <w:shd w:val="clear" w:color="auto" w:fill="auto"/>
          </w:tcPr>
          <w:p w:rsidR="00D50729" w:rsidRPr="00F5180C" w:rsidRDefault="00D50729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50729" w:rsidRPr="00D50729" w:rsidRDefault="00D50729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сложных кондитерских изделий в ресторане.</w:t>
            </w:r>
          </w:p>
        </w:tc>
        <w:tc>
          <w:tcPr>
            <w:tcW w:w="4678" w:type="dxa"/>
            <w:shd w:val="clear" w:color="auto" w:fill="auto"/>
          </w:tcPr>
          <w:p w:rsidR="009A12AE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D50729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</w:t>
            </w:r>
          </w:p>
        </w:tc>
      </w:tr>
      <w:tr w:rsidR="00D50729" w:rsidRPr="00D50729" w:rsidTr="008650E4">
        <w:tc>
          <w:tcPr>
            <w:tcW w:w="534" w:type="dxa"/>
            <w:shd w:val="clear" w:color="auto" w:fill="auto"/>
          </w:tcPr>
          <w:p w:rsidR="00D50729" w:rsidRPr="00F5180C" w:rsidRDefault="00D50729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50729" w:rsidRPr="00D50729" w:rsidRDefault="00D50729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сложных хлебобулочных изделий в ресторане.</w:t>
            </w:r>
          </w:p>
        </w:tc>
        <w:tc>
          <w:tcPr>
            <w:tcW w:w="4678" w:type="dxa"/>
            <w:shd w:val="clear" w:color="auto" w:fill="auto"/>
          </w:tcPr>
          <w:p w:rsidR="009A12AE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D50729" w:rsidRPr="00D50729" w:rsidRDefault="009A12A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</w:t>
            </w:r>
          </w:p>
        </w:tc>
      </w:tr>
      <w:tr w:rsidR="00D50729" w:rsidRPr="00D50729" w:rsidTr="008650E4">
        <w:tc>
          <w:tcPr>
            <w:tcW w:w="534" w:type="dxa"/>
            <w:shd w:val="clear" w:color="auto" w:fill="auto"/>
          </w:tcPr>
          <w:p w:rsidR="00D50729" w:rsidRPr="00F5180C" w:rsidRDefault="00D50729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50729" w:rsidRPr="00D50729" w:rsidRDefault="00D50729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 xml:space="preserve">товление сложной кулинарной продукции в ресторане с русской кухней. </w:t>
            </w:r>
          </w:p>
        </w:tc>
        <w:tc>
          <w:tcPr>
            <w:tcW w:w="4678" w:type="dxa"/>
            <w:shd w:val="clear" w:color="auto" w:fill="auto"/>
          </w:tcPr>
          <w:p w:rsidR="00E0072E" w:rsidRPr="00D50729" w:rsidRDefault="00E0072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D50729" w:rsidRPr="00D50729" w:rsidRDefault="00E0072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</w:t>
            </w:r>
          </w:p>
        </w:tc>
      </w:tr>
      <w:tr w:rsidR="00D50729" w:rsidRPr="00D50729" w:rsidTr="008650E4">
        <w:tc>
          <w:tcPr>
            <w:tcW w:w="534" w:type="dxa"/>
            <w:shd w:val="clear" w:color="auto" w:fill="auto"/>
          </w:tcPr>
          <w:p w:rsidR="00D50729" w:rsidRPr="00F5180C" w:rsidRDefault="00D50729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50729" w:rsidRPr="00D50729" w:rsidRDefault="00D50729" w:rsidP="008650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технологии и расширение ассортимента фи</w:t>
            </w:r>
            <w:r w:rsidRPr="00D50729">
              <w:rPr>
                <w:color w:val="000000"/>
                <w:sz w:val="28"/>
                <w:szCs w:val="28"/>
              </w:rPr>
              <w:t>р</w:t>
            </w:r>
            <w:r w:rsidRPr="00D50729">
              <w:rPr>
                <w:color w:val="000000"/>
                <w:sz w:val="28"/>
                <w:szCs w:val="28"/>
              </w:rPr>
              <w:t>менных блюд в ресторане с Евр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 xml:space="preserve">пейской кухней </w:t>
            </w:r>
          </w:p>
        </w:tc>
        <w:tc>
          <w:tcPr>
            <w:tcW w:w="4678" w:type="dxa"/>
            <w:shd w:val="clear" w:color="auto" w:fill="auto"/>
          </w:tcPr>
          <w:p w:rsidR="00E0072E" w:rsidRPr="00D50729" w:rsidRDefault="00E0072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D50729" w:rsidRPr="00D50729" w:rsidRDefault="00E0072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</w:t>
            </w:r>
          </w:p>
        </w:tc>
      </w:tr>
      <w:tr w:rsidR="00D50729" w:rsidRPr="00D50729" w:rsidTr="008650E4">
        <w:tc>
          <w:tcPr>
            <w:tcW w:w="534" w:type="dxa"/>
            <w:shd w:val="clear" w:color="auto" w:fill="auto"/>
          </w:tcPr>
          <w:p w:rsidR="00D50729" w:rsidRPr="00F5180C" w:rsidRDefault="00D50729" w:rsidP="00F5180C">
            <w:pPr>
              <w:pStyle w:val="a3"/>
              <w:numPr>
                <w:ilvl w:val="0"/>
                <w:numId w:val="22"/>
              </w:numPr>
              <w:tabs>
                <w:tab w:val="left" w:pos="1843"/>
                <w:tab w:val="left" w:pos="198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50729" w:rsidRPr="00D50729" w:rsidRDefault="00D50729" w:rsidP="00A4058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50729">
              <w:rPr>
                <w:color w:val="000000"/>
                <w:sz w:val="28"/>
                <w:szCs w:val="28"/>
              </w:rPr>
              <w:t>Совершенствование организации процесса приготовления и приг</w:t>
            </w:r>
            <w:r w:rsidRPr="00D50729">
              <w:rPr>
                <w:color w:val="000000"/>
                <w:sz w:val="28"/>
                <w:szCs w:val="28"/>
              </w:rPr>
              <w:t>о</w:t>
            </w:r>
            <w:r w:rsidRPr="00D50729">
              <w:rPr>
                <w:color w:val="000000"/>
                <w:sz w:val="28"/>
                <w:szCs w:val="28"/>
              </w:rPr>
              <w:t>товление сложных фирменных блюд в ресторане с национальной кухней</w:t>
            </w:r>
          </w:p>
        </w:tc>
        <w:tc>
          <w:tcPr>
            <w:tcW w:w="4678" w:type="dxa"/>
            <w:shd w:val="clear" w:color="auto" w:fill="auto"/>
          </w:tcPr>
          <w:p w:rsidR="00E0072E" w:rsidRPr="00D50729" w:rsidRDefault="00E0072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приготовл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ния и приготовление сложной гор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чей кулинарной продукции.</w:t>
            </w:r>
          </w:p>
          <w:p w:rsidR="00D50729" w:rsidRPr="00D50729" w:rsidRDefault="00E0072E" w:rsidP="00865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структурного подразделения</w:t>
            </w:r>
          </w:p>
        </w:tc>
      </w:tr>
    </w:tbl>
    <w:p w:rsidR="00E0072E" w:rsidRDefault="00E0072E" w:rsidP="008650E4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4F6E67" w:rsidRDefault="008650E4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2.3</w:t>
      </w:r>
      <w:r w:rsidR="004F6E67" w:rsidRPr="004F6E6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Струк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тура выпускной квалификационной </w:t>
      </w:r>
      <w:r w:rsidR="004F6E67" w:rsidRPr="004F6E6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работы</w:t>
      </w:r>
      <w:r w:rsidR="00F5021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(дипломной работы)</w:t>
      </w:r>
    </w:p>
    <w:p w:rsidR="00542C47" w:rsidRPr="00906BB4" w:rsidRDefault="00542C4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50213" w:rsidRPr="00542C47" w:rsidRDefault="00906BB4" w:rsidP="00E0072E">
      <w:pPr>
        <w:tabs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 </w:t>
      </w:r>
      <w:r w:rsidR="0088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(в виде д</w:t>
      </w:r>
      <w:r w:rsidR="00A25738" w:rsidRPr="00542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ипломн</w:t>
      </w:r>
      <w:r w:rsidR="00A8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25738" w:rsidRPr="0054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A8433D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r w:rsidR="00A25738" w:rsidRPr="0054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специальности носит практический характер и</w:t>
      </w:r>
      <w:r w:rsidR="00F50213" w:rsidRPr="0054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следующую структуру:</w:t>
      </w:r>
    </w:p>
    <w:p w:rsidR="00F50213" w:rsidRPr="00F50213" w:rsidRDefault="00F50213" w:rsidP="00A8433D">
      <w:pPr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введение, в котором раскрывается актуальность и значение темы, фо</w:t>
      </w:r>
      <w:r w:rsidRPr="00F502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мулируются цели и задачи работы, объект, предмет и методы исследования;</w:t>
      </w:r>
    </w:p>
    <w:p w:rsidR="00F50213" w:rsidRDefault="007931ED" w:rsidP="00A8433D">
      <w:pPr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50213" w:rsidRPr="00F502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часть, в которой с</w:t>
      </w:r>
      <w:r w:rsidR="007F0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одержаться теоретические основы</w:t>
      </w:r>
      <w:r w:rsidR="009911E6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функции, стандартизация предприятий общественного питания; рассматрив</w:t>
      </w:r>
      <w:r w:rsidR="009911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1E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новые технологии, их теоретическое обоснование и целесообразность</w:t>
      </w:r>
      <w:r w:rsidR="0054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применения;</w:t>
      </w:r>
    </w:p>
    <w:p w:rsidR="007F04AB" w:rsidRDefault="009911E6" w:rsidP="00A8433D">
      <w:pPr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расчетно-аналитическая часть, в которой производятся расчеты по определению </w:t>
      </w:r>
      <w:r w:rsidR="007F0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потребителей, анализ технологического процесса пр</w:t>
      </w:r>
      <w:r w:rsidR="007F04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04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готовления блюд, расчет плана –</w:t>
      </w:r>
      <w:r w:rsidR="0054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меню, производственной программы, колич</w:t>
      </w:r>
      <w:r w:rsidR="007F04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0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сырья, дневной товарооборот, количество и квалификационные требования работников, выполня</w:t>
      </w:r>
      <w:r w:rsidR="00542C4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производственную программу;</w:t>
      </w:r>
    </w:p>
    <w:p w:rsidR="009911E6" w:rsidRDefault="007F04AB" w:rsidP="00A8433D">
      <w:pPr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часть, </w:t>
      </w:r>
      <w:r w:rsidR="00FE1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разработаны новые виды продукции и те</w:t>
      </w:r>
      <w:r w:rsidR="00FE1EB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E1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нологий, произведены расчеты технологических карт на внедряемые виды пр</w:t>
      </w:r>
      <w:r w:rsidR="00FE1E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1EB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дукции, а также предложены пути совершенствования ассортимента, обслуж</w:t>
      </w:r>
      <w:r w:rsidR="00FE1E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1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вне</w:t>
      </w:r>
      <w:r w:rsidR="00542C4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дрения новых видов оборудования;</w:t>
      </w:r>
    </w:p>
    <w:p w:rsidR="00F50213" w:rsidRPr="00F50213" w:rsidRDefault="00F50213" w:rsidP="00A8433D">
      <w:pPr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заключение, в котором содержатся выводы и рекомендации относ</w:t>
      </w:r>
      <w:r w:rsidRPr="00F502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02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возможностей практического применения полученных результатов;</w:t>
      </w:r>
    </w:p>
    <w:p w:rsidR="00F50213" w:rsidRPr="00F50213" w:rsidRDefault="00F50213" w:rsidP="00A8433D">
      <w:pPr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использованных источников;</w:t>
      </w:r>
    </w:p>
    <w:p w:rsidR="00F50213" w:rsidRPr="00F50213" w:rsidRDefault="00F50213" w:rsidP="00A8433D">
      <w:pPr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приложения.</w:t>
      </w:r>
    </w:p>
    <w:p w:rsidR="0050168E" w:rsidRPr="0050168E" w:rsidRDefault="0050168E" w:rsidP="00E0072E">
      <w:pPr>
        <w:widowControl w:val="0"/>
        <w:tabs>
          <w:tab w:val="left" w:pos="3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Дипломная работа независимо от избранной темы должна иметь опред</w:t>
      </w:r>
      <w:r w:rsidRPr="0050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лённые параметры структуры и объёма (таблица </w:t>
      </w:r>
      <w:r w:rsidR="0054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0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0168E" w:rsidRPr="0050168E" w:rsidRDefault="0050168E" w:rsidP="008650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4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r w:rsidRPr="005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объём дипломной работы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0"/>
        <w:gridCol w:w="4259"/>
      </w:tblGrid>
      <w:tr w:rsidR="0050168E" w:rsidRPr="00D50729" w:rsidTr="00F5180C">
        <w:tc>
          <w:tcPr>
            <w:tcW w:w="5380" w:type="dxa"/>
            <w:shd w:val="clear" w:color="auto" w:fill="auto"/>
          </w:tcPr>
          <w:p w:rsidR="0050168E" w:rsidRPr="000E7EFC" w:rsidRDefault="0050168E" w:rsidP="00E007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4259" w:type="dxa"/>
            <w:shd w:val="clear" w:color="auto" w:fill="auto"/>
          </w:tcPr>
          <w:p w:rsidR="0050168E" w:rsidRPr="000E7EFC" w:rsidRDefault="0050168E" w:rsidP="00E007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в страницах</w:t>
            </w:r>
          </w:p>
        </w:tc>
      </w:tr>
      <w:tr w:rsidR="0050168E" w:rsidRPr="00D50729" w:rsidTr="00F5180C">
        <w:trPr>
          <w:trHeight w:val="309"/>
        </w:trPr>
        <w:tc>
          <w:tcPr>
            <w:tcW w:w="5380" w:type="dxa"/>
            <w:shd w:val="clear" w:color="auto" w:fill="auto"/>
          </w:tcPr>
          <w:p w:rsidR="0050168E" w:rsidRPr="00D50729" w:rsidRDefault="0050168E" w:rsidP="00E007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7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4259" w:type="dxa"/>
            <w:shd w:val="clear" w:color="auto" w:fill="auto"/>
          </w:tcPr>
          <w:p w:rsidR="0050168E" w:rsidRPr="00D50729" w:rsidRDefault="0050168E" w:rsidP="00E007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7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0168E" w:rsidRPr="00D50729" w:rsidTr="00F5180C">
        <w:trPr>
          <w:trHeight w:val="388"/>
        </w:trPr>
        <w:tc>
          <w:tcPr>
            <w:tcW w:w="5380" w:type="dxa"/>
            <w:shd w:val="clear" w:color="auto" w:fill="auto"/>
          </w:tcPr>
          <w:p w:rsidR="0050168E" w:rsidRPr="00D50729" w:rsidRDefault="0050168E" w:rsidP="00E007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7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4259" w:type="dxa"/>
            <w:shd w:val="clear" w:color="auto" w:fill="auto"/>
          </w:tcPr>
          <w:p w:rsidR="0050168E" w:rsidRPr="00D50729" w:rsidRDefault="0050168E" w:rsidP="00E007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7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10-12</w:t>
            </w:r>
          </w:p>
        </w:tc>
      </w:tr>
      <w:tr w:rsidR="0050168E" w:rsidRPr="00D50729" w:rsidTr="00F5180C">
        <w:trPr>
          <w:trHeight w:val="324"/>
        </w:trPr>
        <w:tc>
          <w:tcPr>
            <w:tcW w:w="5380" w:type="dxa"/>
            <w:shd w:val="clear" w:color="auto" w:fill="auto"/>
          </w:tcPr>
          <w:p w:rsidR="0050168E" w:rsidRPr="00D50729" w:rsidRDefault="0050168E" w:rsidP="00E007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Расчётно-аналитическая</w:t>
            </w:r>
            <w:r w:rsidRPr="00D507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часть</w:t>
            </w:r>
          </w:p>
        </w:tc>
        <w:tc>
          <w:tcPr>
            <w:tcW w:w="4259" w:type="dxa"/>
            <w:shd w:val="clear" w:color="auto" w:fill="auto"/>
          </w:tcPr>
          <w:p w:rsidR="0050168E" w:rsidRPr="00D50729" w:rsidRDefault="0050168E" w:rsidP="00E007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7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18-20</w:t>
            </w:r>
          </w:p>
        </w:tc>
      </w:tr>
      <w:tr w:rsidR="0050168E" w:rsidRPr="00D50729" w:rsidTr="00F5180C">
        <w:tc>
          <w:tcPr>
            <w:tcW w:w="5380" w:type="dxa"/>
            <w:shd w:val="clear" w:color="auto" w:fill="auto"/>
          </w:tcPr>
          <w:p w:rsidR="0050168E" w:rsidRPr="00D50729" w:rsidRDefault="0050168E" w:rsidP="00E007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7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Проектная часть</w:t>
            </w:r>
          </w:p>
        </w:tc>
        <w:tc>
          <w:tcPr>
            <w:tcW w:w="4259" w:type="dxa"/>
            <w:shd w:val="clear" w:color="auto" w:fill="auto"/>
          </w:tcPr>
          <w:p w:rsidR="0050168E" w:rsidRPr="00D50729" w:rsidRDefault="0050168E" w:rsidP="00E007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7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18-22</w:t>
            </w:r>
          </w:p>
        </w:tc>
      </w:tr>
      <w:tr w:rsidR="0050168E" w:rsidRPr="00D50729" w:rsidTr="00F5180C">
        <w:tc>
          <w:tcPr>
            <w:tcW w:w="5380" w:type="dxa"/>
            <w:shd w:val="clear" w:color="auto" w:fill="auto"/>
          </w:tcPr>
          <w:p w:rsidR="0050168E" w:rsidRPr="00D50729" w:rsidRDefault="0050168E" w:rsidP="00E007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4259" w:type="dxa"/>
            <w:shd w:val="clear" w:color="auto" w:fill="auto"/>
          </w:tcPr>
          <w:p w:rsidR="0050168E" w:rsidRPr="00D50729" w:rsidRDefault="0050168E" w:rsidP="00E007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7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0168E" w:rsidRPr="00D50729" w:rsidTr="00F5180C">
        <w:trPr>
          <w:trHeight w:val="319"/>
        </w:trPr>
        <w:tc>
          <w:tcPr>
            <w:tcW w:w="5380" w:type="dxa"/>
            <w:shd w:val="clear" w:color="auto" w:fill="auto"/>
          </w:tcPr>
          <w:p w:rsidR="0050168E" w:rsidRPr="00D50729" w:rsidRDefault="0050168E" w:rsidP="00E007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4259" w:type="dxa"/>
            <w:shd w:val="clear" w:color="auto" w:fill="auto"/>
          </w:tcPr>
          <w:p w:rsidR="0050168E" w:rsidRPr="00D50729" w:rsidRDefault="0050168E" w:rsidP="00E007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7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менее 25 источников </w:t>
            </w:r>
          </w:p>
        </w:tc>
      </w:tr>
      <w:tr w:rsidR="0050168E" w:rsidRPr="00D50729" w:rsidTr="00F5180C">
        <w:trPr>
          <w:trHeight w:val="319"/>
        </w:trPr>
        <w:tc>
          <w:tcPr>
            <w:tcW w:w="5380" w:type="dxa"/>
            <w:shd w:val="clear" w:color="auto" w:fill="auto"/>
          </w:tcPr>
          <w:p w:rsidR="0050168E" w:rsidRPr="00D50729" w:rsidRDefault="0050168E" w:rsidP="00E007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59" w:type="dxa"/>
            <w:shd w:val="clear" w:color="auto" w:fill="auto"/>
          </w:tcPr>
          <w:p w:rsidR="0050168E" w:rsidRPr="00D50729" w:rsidRDefault="0050168E" w:rsidP="00E007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7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50-60</w:t>
            </w:r>
          </w:p>
        </w:tc>
      </w:tr>
      <w:tr w:rsidR="0050168E" w:rsidRPr="00D50729" w:rsidTr="00F5180C">
        <w:trPr>
          <w:trHeight w:val="272"/>
        </w:trPr>
        <w:tc>
          <w:tcPr>
            <w:tcW w:w="5380" w:type="dxa"/>
            <w:shd w:val="clear" w:color="auto" w:fill="auto"/>
          </w:tcPr>
          <w:p w:rsidR="0050168E" w:rsidRPr="00D50729" w:rsidRDefault="0050168E" w:rsidP="00E007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4259" w:type="dxa"/>
            <w:shd w:val="clear" w:color="auto" w:fill="auto"/>
          </w:tcPr>
          <w:p w:rsidR="0050168E" w:rsidRPr="00D50729" w:rsidRDefault="0050168E" w:rsidP="00E007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0168E" w:rsidRPr="000E7EFC" w:rsidRDefault="00906BB4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168E" w:rsidRPr="000E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раскрывается роль профессии и перспективы ее развития в современных условиях с учетом особенностей региона.</w:t>
      </w:r>
    </w:p>
    <w:p w:rsidR="0050168E" w:rsidRPr="000E7EFC" w:rsidRDefault="00906BB4" w:rsidP="00E00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еоретическая часть носит общетеоретический характер и включает о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 современного состояния отрасли, характеристику типа и класса организ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общественного питания, описание технологического цикла производства кулинарной продукции, изучаются современные методы и научные подходы к раскрытию предмета исследования, приводятся современные технологии и наилучший опыт их применения успешными организациями</w:t>
      </w: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68E" w:rsidRPr="000E7EFC" w:rsidRDefault="00906BB4" w:rsidP="00E00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асчётно-аналитическая часть носит расчётно-аналитический характер и включает организационную характеристику объекта исследования, разработку и анализ технологического процесса приготовления блюд,</w:t>
      </w:r>
      <w:r w:rsidR="00303735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норм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тивно-технологической документации на блюда и изделия</w:t>
      </w: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68E" w:rsidRPr="000E7EFC" w:rsidRDefault="00906BB4" w:rsidP="00E00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оектная часть</w:t>
      </w: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исследовательский характер с рассмотрением  и обоснованием основных направлений совершенствования предмета исследов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на основе выводов по результатам анализа в предыдущей части даются р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комендации и перечисляются мероприятия по решению поставленной пробл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мы. Все решения и предложения должны быть аргументированы, подкреплены </w:t>
      </w:r>
      <w:r w:rsidR="0050168E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расчетами, собственными оценками и оценками авторов научных работ. Здесь же возможно привести направления дальнейших исследований.</w:t>
      </w:r>
    </w:p>
    <w:p w:rsidR="0050168E" w:rsidRPr="000E7EFC" w:rsidRDefault="0050168E" w:rsidP="00E007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суммирует теоретические и практические выводы и предложения, которые были сделаны в результате исследования. Должна быть решена каждая из задач, названных во введении; следует показать, что цель работы достигнута. Выводы и предложения должны быть краткими и четкими, дающими полное представление о содержании, значимости, обоснованности и эффективности разработок, а также определять направления дальнейшего совершенствования разработок по проблеме.</w:t>
      </w:r>
    </w:p>
    <w:p w:rsidR="0050168E" w:rsidRPr="000E7EFC" w:rsidRDefault="0050168E" w:rsidP="00E00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помещается в конце работы и включает только те источники, на которые в работе есть ссылки. В начале списка указываются законы, указы и постановления Правительства РФ по в</w:t>
      </w: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просам, связанным с разработкой данной темы работы, статистические ежего</w:t>
      </w: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ники, а затем все остальные литературные источники, периодические издания, методические пособия, Интернет-ресурсы. Ссылки на используемые литер</w:t>
      </w: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турные и цифровые материалы обязательны.</w:t>
      </w:r>
    </w:p>
    <w:p w:rsidR="00906BB4" w:rsidRPr="000E7EFC" w:rsidRDefault="0050168E" w:rsidP="00E0072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содержат дополнительный материал к основному тексту, представленный в виде таблиц, схем, диаграмм, рисунков, фотографий, илл</w:t>
      </w: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страций, образцов документов. В приложениях размещаются технологические карты на полуфабрикаты, блюда, изделия, рассмотренные в работе. Материалы приложений оформляются в виде текстовых документов; частично иллюстр</w:t>
      </w: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материалы  могут быть представлены в электронном виде.</w:t>
      </w:r>
    </w:p>
    <w:p w:rsidR="00906BB4" w:rsidRPr="000E7EFC" w:rsidRDefault="00EA462F" w:rsidP="00E0072E">
      <w:pPr>
        <w:tabs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</w:t>
      </w:r>
      <w:r w:rsidR="004F6E67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Рецензирование ВКР</w:t>
      </w:r>
    </w:p>
    <w:p w:rsidR="004F6E67" w:rsidRPr="000E7EFC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Выпускные квалификационные работы рецензируются</w:t>
      </w:r>
      <w:r w:rsidR="00906BB4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711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из числа работников предприятий</w:t>
      </w:r>
      <w:r w:rsidR="00CA0943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711"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E67" w:rsidRPr="000E7EFC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рецензии:</w:t>
      </w:r>
    </w:p>
    <w:p w:rsidR="004F6E67" w:rsidRPr="000E7EFC" w:rsidRDefault="004F6E67" w:rsidP="00A8433D">
      <w:pPr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о соответствии ВКР заданию на нее;</w:t>
      </w:r>
    </w:p>
    <w:p w:rsidR="004F6E67" w:rsidRPr="000E7EFC" w:rsidRDefault="004F6E67" w:rsidP="00A8433D">
      <w:pPr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качества выполнения каждого раздела ВКР;</w:t>
      </w:r>
    </w:p>
    <w:p w:rsidR="004F6E67" w:rsidRPr="000E7EFC" w:rsidRDefault="004F6E67" w:rsidP="00A8433D">
      <w:pPr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степени разработки новых вопросов, оригинальности решений, теоретической и практической значимости работы;</w:t>
      </w:r>
    </w:p>
    <w:p w:rsidR="004F6E67" w:rsidRPr="000E7EFC" w:rsidRDefault="004F6E67" w:rsidP="00A8433D">
      <w:pPr>
        <w:tabs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ВКР по 5-бальной системе.</w:t>
      </w:r>
    </w:p>
    <w:p w:rsidR="004F6E67" w:rsidRPr="000E7EFC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рецензии доводится до сведения </w:t>
      </w:r>
      <w:proofErr w:type="gramStart"/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день до защиты ВКР. </w:t>
      </w:r>
    </w:p>
    <w:p w:rsidR="004F6E67" w:rsidRPr="000E7EFC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ВКР после получения рецензии не допускается.</w:t>
      </w:r>
    </w:p>
    <w:p w:rsidR="00BE5E78" w:rsidRPr="000E7EFC" w:rsidRDefault="00BE5E78" w:rsidP="00E00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F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F6E67" w:rsidRPr="00876C04" w:rsidRDefault="00876C04" w:rsidP="00E0072E">
      <w:pPr>
        <w:pStyle w:val="a3"/>
        <w:tabs>
          <w:tab w:val="left" w:pos="1134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78087106"/>
      <w:r w:rsidRPr="0087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</w:t>
      </w:r>
      <w:r w:rsidR="004F6E67" w:rsidRPr="0087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 государственной итоговой</w:t>
      </w:r>
    </w:p>
    <w:p w:rsidR="004F6E67" w:rsidRPr="00876C04" w:rsidRDefault="00BE5E78" w:rsidP="00E0072E">
      <w:pPr>
        <w:tabs>
          <w:tab w:val="left" w:pos="1134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F6E67" w:rsidRPr="0087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ттестации</w:t>
      </w:r>
      <w:bookmarkEnd w:id="2"/>
    </w:p>
    <w:p w:rsidR="00BE5E78" w:rsidRPr="00876C04" w:rsidRDefault="00BE5E78" w:rsidP="00E0072E">
      <w:pPr>
        <w:tabs>
          <w:tab w:val="left" w:pos="1134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04" w:rsidRPr="00876C04" w:rsidRDefault="00876C04" w:rsidP="00E0072E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6C04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3.1 </w:t>
      </w:r>
      <w:r w:rsidRPr="00876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работы государственной экзаменационной коми</w:t>
      </w:r>
      <w:r w:rsidRPr="00876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876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сии</w:t>
      </w:r>
    </w:p>
    <w:p w:rsidR="00876C04" w:rsidRPr="00876C04" w:rsidRDefault="00876C04" w:rsidP="00E0072E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6C04" w:rsidRPr="00876C04" w:rsidRDefault="00876C04" w:rsidP="00E0072E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>Для проведения государственной итоговой аттестации создается Гос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дарственная экзаменационная комиссия в порядке, предусмотренном Порядком проведения государственной итоговой аттестации по образовательным пр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граммам среднего профессионального образования (Приказ Министерства о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разования и науки Российской Федерации от 16.08.2013г. № 968). Численность Государственной экзаменационной комиссии не должна составлять менее 5 ч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ловек. Секретарь Государственной экзаменационной комиссии назначается р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ководителем образовательного учреждения из числа работников учебного зав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дения.</w:t>
      </w:r>
    </w:p>
    <w:p w:rsidR="00876C04" w:rsidRPr="00876C04" w:rsidRDefault="00876C04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 xml:space="preserve">Работа Государственной экзаменационной комиссии осуществляется в соответствии </w:t>
      </w:r>
      <w:proofErr w:type="gramStart"/>
      <w:r w:rsidRPr="00876C0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76C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6C04" w:rsidRPr="00876C04" w:rsidRDefault="00876C04" w:rsidP="00E0072E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>- Порядком организации и осуществления образовательной деятельн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сти по образовательным программам СПО, утвержденным приказом Министе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ства образования и науки Российской Федерации от 14.06.2013 г. № 464;</w:t>
      </w:r>
    </w:p>
    <w:p w:rsidR="00876C04" w:rsidRPr="00876C04" w:rsidRDefault="00876C04" w:rsidP="00E0072E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>- Порядком проведения государственной итоговой аттестации по обр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зовательным программам среднего профессионального образования в РФ (Пр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 xml:space="preserve">каз Министерства образования и науки Российской Федерации от </w:t>
      </w:r>
      <w:r w:rsidR="00F5180C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180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.2013г. №968).</w:t>
      </w:r>
    </w:p>
    <w:p w:rsidR="00876C04" w:rsidRPr="00876C04" w:rsidRDefault="00876C04" w:rsidP="00E0072E">
      <w:pPr>
        <w:pStyle w:val="aa"/>
        <w:spacing w:before="0" w:after="0"/>
        <w:ind w:firstLine="851"/>
        <w:jc w:val="both"/>
        <w:rPr>
          <w:rFonts w:cs="Times New Roman"/>
        </w:rPr>
      </w:pPr>
      <w:r w:rsidRPr="00876C04">
        <w:rPr>
          <w:rFonts w:cs="Times New Roman"/>
          <w:color w:val="000000"/>
        </w:rPr>
        <w:t xml:space="preserve">- Уставом </w:t>
      </w:r>
      <w:r w:rsidRPr="00876C04">
        <w:rPr>
          <w:rFonts w:cs="Times New Roman"/>
        </w:rPr>
        <w:t>краевого государственного бюджетного образовательного учреждение среднего профессионального образования «Норильский техникум промышленных технологий и сервиса».</w:t>
      </w:r>
    </w:p>
    <w:p w:rsidR="00876C04" w:rsidRPr="00876C04" w:rsidRDefault="00876C04" w:rsidP="00E0072E">
      <w:pPr>
        <w:pStyle w:val="aa"/>
        <w:spacing w:before="0" w:after="0"/>
        <w:ind w:firstLine="851"/>
        <w:jc w:val="both"/>
        <w:rPr>
          <w:rFonts w:cs="Times New Roman"/>
        </w:rPr>
      </w:pPr>
      <w:r w:rsidRPr="00876C04">
        <w:rPr>
          <w:rFonts w:cs="Times New Roman"/>
        </w:rPr>
        <w:t>Председатель государственной экзаменационной комиссии утверждае</w:t>
      </w:r>
      <w:r w:rsidRPr="00876C04">
        <w:rPr>
          <w:rFonts w:cs="Times New Roman"/>
        </w:rPr>
        <w:t>т</w:t>
      </w:r>
      <w:r w:rsidRPr="00876C04">
        <w:rPr>
          <w:rFonts w:cs="Times New Roman"/>
        </w:rPr>
        <w:t>ся не позднее 20 декабря текущего года на следующий календарный год (с 1 января по 31 декабря) Министерством образования Красноярского края по представлению техникума.</w:t>
      </w:r>
    </w:p>
    <w:p w:rsidR="00876C04" w:rsidRPr="00876C04" w:rsidRDefault="00876C04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 образов</w:t>
      </w:r>
      <w:r w:rsidRPr="00876C04">
        <w:rPr>
          <w:rFonts w:ascii="Times New Roman" w:hAnsi="Times New Roman" w:cs="Times New Roman"/>
          <w:sz w:val="28"/>
          <w:szCs w:val="28"/>
        </w:rPr>
        <w:t>а</w:t>
      </w:r>
      <w:r w:rsidRPr="00876C04">
        <w:rPr>
          <w:rFonts w:ascii="Times New Roman" w:hAnsi="Times New Roman" w:cs="Times New Roman"/>
          <w:sz w:val="28"/>
          <w:szCs w:val="28"/>
        </w:rPr>
        <w:t xml:space="preserve">тельной организации утверждается лицо, не работающее в </w:t>
      </w:r>
      <w:r w:rsidR="00221D6A">
        <w:rPr>
          <w:rFonts w:ascii="Times New Roman" w:hAnsi="Times New Roman" w:cs="Times New Roman"/>
          <w:sz w:val="28"/>
          <w:szCs w:val="28"/>
        </w:rPr>
        <w:t>техникуме</w:t>
      </w:r>
      <w:r w:rsidRPr="00876C04">
        <w:rPr>
          <w:rFonts w:ascii="Times New Roman" w:hAnsi="Times New Roman" w:cs="Times New Roman"/>
          <w:sz w:val="28"/>
          <w:szCs w:val="28"/>
        </w:rPr>
        <w:t>, из числа:</w:t>
      </w:r>
    </w:p>
    <w:p w:rsidR="00876C04" w:rsidRPr="00876C04" w:rsidRDefault="00876C04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sz w:val="28"/>
          <w:szCs w:val="28"/>
        </w:rPr>
        <w:t>- руководителей или заместителей руководителей организаций, ос</w:t>
      </w:r>
      <w:r w:rsidRPr="00876C04">
        <w:rPr>
          <w:rFonts w:ascii="Times New Roman" w:hAnsi="Times New Roman" w:cs="Times New Roman"/>
          <w:sz w:val="28"/>
          <w:szCs w:val="28"/>
        </w:rPr>
        <w:t>у</w:t>
      </w:r>
      <w:r w:rsidRPr="00876C04">
        <w:rPr>
          <w:rFonts w:ascii="Times New Roman" w:hAnsi="Times New Roman" w:cs="Times New Roman"/>
          <w:sz w:val="28"/>
          <w:szCs w:val="28"/>
        </w:rPr>
        <w:t>ществляющих образовательную деятельность, соответствующую области пр</w:t>
      </w:r>
      <w:r w:rsidRPr="00876C04">
        <w:rPr>
          <w:rFonts w:ascii="Times New Roman" w:hAnsi="Times New Roman" w:cs="Times New Roman"/>
          <w:sz w:val="28"/>
          <w:szCs w:val="28"/>
        </w:rPr>
        <w:t>о</w:t>
      </w:r>
      <w:r w:rsidRPr="00876C04">
        <w:rPr>
          <w:rFonts w:ascii="Times New Roman" w:hAnsi="Times New Roman" w:cs="Times New Roman"/>
          <w:sz w:val="28"/>
          <w:szCs w:val="28"/>
        </w:rPr>
        <w:t>фессиональной деятельности, к которой готовятся выпускники;</w:t>
      </w:r>
    </w:p>
    <w:p w:rsidR="00876C04" w:rsidRPr="00876C04" w:rsidRDefault="00876C04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sz w:val="28"/>
          <w:szCs w:val="28"/>
        </w:rPr>
        <w:t>- представителей работодателей или их объединений, направление де</w:t>
      </w:r>
      <w:r w:rsidRPr="00876C04">
        <w:rPr>
          <w:rFonts w:ascii="Times New Roman" w:hAnsi="Times New Roman" w:cs="Times New Roman"/>
          <w:sz w:val="28"/>
          <w:szCs w:val="28"/>
        </w:rPr>
        <w:t>я</w:t>
      </w:r>
      <w:r w:rsidRPr="00876C04">
        <w:rPr>
          <w:rFonts w:ascii="Times New Roman" w:hAnsi="Times New Roman" w:cs="Times New Roman"/>
          <w:sz w:val="28"/>
          <w:szCs w:val="28"/>
        </w:rPr>
        <w:t>тельности которых соответствует области  профессиональной деятельности, к которой готовятся выпускники.</w:t>
      </w:r>
    </w:p>
    <w:p w:rsidR="00876C04" w:rsidRPr="00876C04" w:rsidRDefault="00876C04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04">
        <w:rPr>
          <w:rFonts w:ascii="Times New Roman" w:hAnsi="Times New Roman" w:cs="Times New Roman"/>
          <w:sz w:val="28"/>
          <w:szCs w:val="28"/>
        </w:rPr>
        <w:t xml:space="preserve">Директор техникума 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является заместителем председателя государстве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ной экзаменационной комиссии. В случае создания в техникуме нескольких государственных экзаменационных комиссий назначается несколько замест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телей председателя государственной экзаменационной комиссии из числа зам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стителей директора техникума или педагогических работников, имеющих вы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шую квалификационную категорию.</w:t>
      </w:r>
    </w:p>
    <w:p w:rsidR="00876C04" w:rsidRPr="00876C04" w:rsidRDefault="00876C04" w:rsidP="00E00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sz w:val="28"/>
          <w:szCs w:val="28"/>
        </w:rPr>
        <w:lastRenderedPageBreak/>
        <w:t>Место работы комиссии устанавливается директором техникума по с</w:t>
      </w:r>
      <w:r w:rsidRPr="00876C04">
        <w:rPr>
          <w:rFonts w:ascii="Times New Roman" w:hAnsi="Times New Roman" w:cs="Times New Roman"/>
          <w:sz w:val="28"/>
          <w:szCs w:val="28"/>
        </w:rPr>
        <w:t>о</w:t>
      </w:r>
      <w:r w:rsidRPr="00876C04">
        <w:rPr>
          <w:rFonts w:ascii="Times New Roman" w:hAnsi="Times New Roman" w:cs="Times New Roman"/>
          <w:sz w:val="28"/>
          <w:szCs w:val="28"/>
        </w:rPr>
        <w:t>гласованию с председателем государственной экзаменационной комиссии. С</w:t>
      </w:r>
      <w:r w:rsidRPr="00876C04">
        <w:rPr>
          <w:rFonts w:ascii="Times New Roman" w:hAnsi="Times New Roman" w:cs="Times New Roman"/>
          <w:sz w:val="28"/>
          <w:szCs w:val="28"/>
        </w:rPr>
        <w:t>о</w:t>
      </w:r>
      <w:r w:rsidRPr="00876C04">
        <w:rPr>
          <w:rFonts w:ascii="Times New Roman" w:hAnsi="Times New Roman" w:cs="Times New Roman"/>
          <w:sz w:val="28"/>
          <w:szCs w:val="28"/>
        </w:rPr>
        <w:t>став государственной экзаменационной комиссии указан в Приложении Б.</w:t>
      </w:r>
    </w:p>
    <w:p w:rsidR="00876C04" w:rsidRPr="00876C04" w:rsidRDefault="00876C04" w:rsidP="00E0072E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>Государственная экзаменационная комиссия является единой для всех форм обучения (очной, заочной) по каждой программе подготовки специал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стов среднего звена. Расписание проведения государственной итоговой атт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 xml:space="preserve">стации выпускников утверждается </w:t>
      </w:r>
      <w:r w:rsidRPr="00876C04">
        <w:rPr>
          <w:rFonts w:ascii="Times New Roman" w:hAnsi="Times New Roman" w:cs="Times New Roman"/>
          <w:sz w:val="28"/>
          <w:szCs w:val="28"/>
        </w:rPr>
        <w:t xml:space="preserve">директором техникума 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и доводится до св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дения</w:t>
      </w:r>
      <w:r w:rsidR="00F51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D6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позднее, чем за две недели до начала работы госуда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ственной экзаменационной комиссии. Допуск студентов к государственной итоговой аттестации оформляется приказом по техникуму.</w:t>
      </w:r>
    </w:p>
    <w:p w:rsidR="00876C04" w:rsidRPr="00876C04" w:rsidRDefault="00876C04" w:rsidP="00E0072E">
      <w:pPr>
        <w:shd w:val="clear" w:color="auto" w:fill="FFFFFF"/>
        <w:tabs>
          <w:tab w:val="left" w:pos="1447"/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>На заседания государственной экзаменационной комиссии представл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ются следующие документы:</w:t>
      </w:r>
    </w:p>
    <w:p w:rsidR="00876C04" w:rsidRPr="00876C04" w:rsidRDefault="00876C04" w:rsidP="00A8433D">
      <w:pPr>
        <w:shd w:val="clear" w:color="auto" w:fill="FFFFFF"/>
        <w:tabs>
          <w:tab w:val="left" w:pos="-34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sz w:val="28"/>
          <w:szCs w:val="28"/>
        </w:rPr>
        <w:t xml:space="preserve">- государственные 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требования к минимуму содержания и уровню подг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товки выпускников и дополнительные требования образовательного учрежд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 xml:space="preserve">ния по специальности </w:t>
      </w:r>
      <w:r>
        <w:rPr>
          <w:rFonts w:ascii="Times New Roman" w:hAnsi="Times New Roman" w:cs="Times New Roman"/>
          <w:sz w:val="28"/>
          <w:szCs w:val="28"/>
        </w:rPr>
        <w:t>19.02.10</w:t>
      </w:r>
      <w:r w:rsidRPr="00876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питания;</w:t>
      </w:r>
    </w:p>
    <w:p w:rsidR="00876C04" w:rsidRPr="00876C04" w:rsidRDefault="00876C04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>- программа государственной итоговой аттестации;</w:t>
      </w:r>
    </w:p>
    <w:p w:rsidR="00876C04" w:rsidRPr="00876C04" w:rsidRDefault="00876C04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 xml:space="preserve">- приказ директора техникума о допуске </w:t>
      </w:r>
      <w:proofErr w:type="gramStart"/>
      <w:r w:rsidRPr="00876C0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76C04">
        <w:rPr>
          <w:rFonts w:ascii="Times New Roman" w:hAnsi="Times New Roman" w:cs="Times New Roman"/>
          <w:color w:val="000000"/>
          <w:sz w:val="28"/>
          <w:szCs w:val="28"/>
        </w:rPr>
        <w:t xml:space="preserve"> к государстве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ной итоговой аттестации;</w:t>
      </w:r>
    </w:p>
    <w:p w:rsidR="00876C04" w:rsidRPr="00876C04" w:rsidRDefault="00876C04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 xml:space="preserve">- зачетные книжки </w:t>
      </w:r>
      <w:proofErr w:type="gramStart"/>
      <w:r w:rsidRPr="00876C0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76C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6C04" w:rsidRPr="00876C04" w:rsidRDefault="00876C04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>- книга протоколов заседания государственной экзаменационной коми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сии.</w:t>
      </w:r>
    </w:p>
    <w:p w:rsidR="00876C04" w:rsidRPr="00876C04" w:rsidRDefault="00876C04" w:rsidP="00E0072E">
      <w:pPr>
        <w:shd w:val="clear" w:color="auto" w:fill="FFFFFF"/>
        <w:tabs>
          <w:tab w:val="left" w:pos="1447"/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>Заседания государственной экзаменационной комиссии протоколирую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ся. Протоколы подписываются председателем, членами и секретарем ГЭК. В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дение протоколов осуществляется в прошнурованных книгах, листы которых пронумерованы. Книга протоколов заседаний государственной экзаменацио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ной комиссии хранится в делах техникума в течение установленного срока.</w:t>
      </w:r>
    </w:p>
    <w:p w:rsidR="00876C04" w:rsidRPr="00876C04" w:rsidRDefault="00876C04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>Решение государственной экзаменационной комиссии о присвоении квалификации выпускникам, прошедшим государственную итоговую аттест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цию и выдаче соответствующего документа об образовании, оформляются пр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казом директора техникума.</w:t>
      </w:r>
    </w:p>
    <w:p w:rsidR="00876C04" w:rsidRPr="00876C04" w:rsidRDefault="00876C04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>После окончания государственной итоговой аттестации государственная экзаменационная комиссия составляет ежегодный отчет о работе, который о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 xml:space="preserve">суждается на </w:t>
      </w:r>
      <w:r w:rsidRPr="00876C04">
        <w:rPr>
          <w:rFonts w:ascii="Times New Roman" w:hAnsi="Times New Roman" w:cs="Times New Roman"/>
          <w:sz w:val="28"/>
          <w:szCs w:val="28"/>
        </w:rPr>
        <w:t>методическом совете т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ехникума. В отчете должна быть отражена следующая информация:</w:t>
      </w:r>
    </w:p>
    <w:p w:rsidR="00876C04" w:rsidRPr="00876C04" w:rsidRDefault="00876C04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>- качественный состав государственной экзаменационной комиссии;</w:t>
      </w:r>
    </w:p>
    <w:p w:rsidR="00876C04" w:rsidRPr="00876C04" w:rsidRDefault="00876C04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>- перечень видов государственной итоговой аттестации студентов по программе подготовки специалистов среднего звена;</w:t>
      </w:r>
    </w:p>
    <w:p w:rsidR="00876C04" w:rsidRPr="00876C04" w:rsidRDefault="00876C04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>- характеристика общего уровня подготовки выпускников по данной специальности;</w:t>
      </w:r>
    </w:p>
    <w:p w:rsidR="00876C04" w:rsidRPr="00876C04" w:rsidRDefault="00876C04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>- анализ результатов государственной итоговой аттестации согласно Приложениям</w:t>
      </w:r>
      <w:proofErr w:type="gramStart"/>
      <w:r w:rsidRPr="00876C0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76C04">
        <w:rPr>
          <w:rFonts w:ascii="Times New Roman" w:hAnsi="Times New Roman" w:cs="Times New Roman"/>
          <w:color w:val="000000"/>
          <w:sz w:val="28"/>
          <w:szCs w:val="28"/>
        </w:rPr>
        <w:t>, Г;</w:t>
      </w:r>
    </w:p>
    <w:p w:rsidR="00876C04" w:rsidRPr="00876C04" w:rsidRDefault="00876C04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недостатки в подготовке студентов по специальности </w:t>
      </w:r>
      <w:r w:rsidRPr="00876C04">
        <w:rPr>
          <w:rFonts w:ascii="Times New Roman" w:hAnsi="Times New Roman" w:cs="Times New Roman"/>
          <w:sz w:val="28"/>
          <w:szCs w:val="28"/>
        </w:rPr>
        <w:t>23.02.03 Техн</w:t>
      </w:r>
      <w:r w:rsidRPr="00876C04">
        <w:rPr>
          <w:rFonts w:ascii="Times New Roman" w:hAnsi="Times New Roman" w:cs="Times New Roman"/>
          <w:sz w:val="28"/>
          <w:szCs w:val="28"/>
        </w:rPr>
        <w:t>и</w:t>
      </w:r>
      <w:r w:rsidRPr="00876C04">
        <w:rPr>
          <w:rFonts w:ascii="Times New Roman" w:hAnsi="Times New Roman" w:cs="Times New Roman"/>
          <w:sz w:val="28"/>
          <w:szCs w:val="28"/>
        </w:rPr>
        <w:t>ческое обслуживание и ремонт автомобильного транспорта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6C04" w:rsidRDefault="00876C04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>- выводы и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редложения.</w:t>
      </w:r>
    </w:p>
    <w:p w:rsidR="00221D6A" w:rsidRPr="00876C04" w:rsidRDefault="00221D6A" w:rsidP="00E0072E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0E4" w:rsidRDefault="00876C04" w:rsidP="008650E4">
      <w:pPr>
        <w:pStyle w:val="a3"/>
        <w:numPr>
          <w:ilvl w:val="1"/>
          <w:numId w:val="2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C04">
        <w:rPr>
          <w:rFonts w:ascii="Times New Roman" w:hAnsi="Times New Roman" w:cs="Times New Roman"/>
          <w:b/>
          <w:sz w:val="28"/>
          <w:szCs w:val="28"/>
        </w:rPr>
        <w:t>Кадровое обеспечение ГИА</w:t>
      </w:r>
    </w:p>
    <w:p w:rsidR="00876C04" w:rsidRPr="008650E4" w:rsidRDefault="00876C04" w:rsidP="008650E4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0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к квалификации педагогических кадров, обеспечивающих руково</w:t>
      </w:r>
      <w:r w:rsidRPr="008650E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50E4">
        <w:rPr>
          <w:rFonts w:ascii="Times New Roman" w:hAnsi="Times New Roman" w:cs="Times New Roman"/>
          <w:color w:val="000000"/>
          <w:sz w:val="28"/>
          <w:szCs w:val="28"/>
        </w:rPr>
        <w:t xml:space="preserve">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876C04" w:rsidRPr="00876C04" w:rsidRDefault="00876C04" w:rsidP="00E0072E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C04">
        <w:rPr>
          <w:rFonts w:ascii="Times New Roman" w:hAnsi="Times New Roman" w:cs="Times New Roman"/>
          <w:color w:val="000000"/>
          <w:sz w:val="28"/>
          <w:szCs w:val="28"/>
        </w:rPr>
        <w:t>Требование к квалификации руководителей ГИА от организации (пре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приятия): наличие высшего профессионального образования, соответствующ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C04">
        <w:rPr>
          <w:rFonts w:ascii="Times New Roman" w:hAnsi="Times New Roman" w:cs="Times New Roman"/>
          <w:color w:val="000000"/>
          <w:sz w:val="28"/>
          <w:szCs w:val="28"/>
        </w:rPr>
        <w:t>го профилю специальности.</w:t>
      </w:r>
    </w:p>
    <w:p w:rsidR="00275E07" w:rsidRPr="004F6E67" w:rsidRDefault="00275E0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E67" w:rsidRPr="004F6E67" w:rsidRDefault="00C776C4" w:rsidP="00E0072E">
      <w:pPr>
        <w:shd w:val="clear" w:color="auto" w:fill="FFFFFF"/>
        <w:tabs>
          <w:tab w:val="left" w:pos="1134"/>
          <w:tab w:val="left" w:pos="1276"/>
          <w:tab w:val="left" w:pos="1418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8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6E67" w:rsidRPr="004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выполнения ВКР </w:t>
      </w:r>
    </w:p>
    <w:p w:rsidR="004F6E67" w:rsidRPr="004F6E67" w:rsidRDefault="004F6E67" w:rsidP="00E0072E">
      <w:pPr>
        <w:shd w:val="clear" w:color="auto" w:fill="FFFFFF"/>
        <w:tabs>
          <w:tab w:val="left" w:pos="1843"/>
          <w:tab w:val="left" w:pos="198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B" w:rsidRPr="002838EB" w:rsidRDefault="002838EB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EB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и </w:t>
      </w:r>
      <w:proofErr w:type="gramStart"/>
      <w:r w:rsidRPr="002838E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838EB">
        <w:rPr>
          <w:rFonts w:ascii="Times New Roman" w:hAnsi="Times New Roman" w:cs="Times New Roman"/>
          <w:color w:val="000000"/>
          <w:sz w:val="28"/>
          <w:szCs w:val="28"/>
        </w:rPr>
        <w:t xml:space="preserve"> ходом выполнения ВКР осуществляют заместитель директора по производственной работе, председатель предметно-цикловой комиссии </w:t>
      </w:r>
      <w:r w:rsidR="00221D6A">
        <w:rPr>
          <w:rFonts w:ascii="Times New Roman" w:hAnsi="Times New Roman" w:cs="Times New Roman"/>
          <w:sz w:val="28"/>
          <w:szCs w:val="28"/>
        </w:rPr>
        <w:t>профессий и специальностей сервиса</w:t>
      </w:r>
      <w:r w:rsidRPr="002838EB">
        <w:rPr>
          <w:rFonts w:ascii="Times New Roman" w:hAnsi="Times New Roman" w:cs="Times New Roman"/>
          <w:sz w:val="28"/>
          <w:szCs w:val="28"/>
        </w:rPr>
        <w:t>.</w:t>
      </w:r>
    </w:p>
    <w:p w:rsidR="002838EB" w:rsidRPr="002838EB" w:rsidRDefault="002838EB" w:rsidP="00E0072E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EB">
        <w:rPr>
          <w:rFonts w:ascii="Times New Roman" w:hAnsi="Times New Roman" w:cs="Times New Roman"/>
          <w:color w:val="000000"/>
          <w:sz w:val="28"/>
          <w:szCs w:val="28"/>
        </w:rPr>
        <w:t>Основными функциями руководителя ВКР являются:</w:t>
      </w:r>
    </w:p>
    <w:p w:rsidR="002838EB" w:rsidRPr="002838EB" w:rsidRDefault="002838EB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EB">
        <w:rPr>
          <w:rFonts w:ascii="Times New Roman" w:hAnsi="Times New Roman" w:cs="Times New Roman"/>
          <w:color w:val="000000"/>
          <w:sz w:val="28"/>
          <w:szCs w:val="28"/>
        </w:rPr>
        <w:t>- разработка индивидуальных заданий;</w:t>
      </w:r>
    </w:p>
    <w:p w:rsidR="002838EB" w:rsidRPr="002838EB" w:rsidRDefault="002838EB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EB">
        <w:rPr>
          <w:rFonts w:ascii="Times New Roman" w:hAnsi="Times New Roman" w:cs="Times New Roman"/>
          <w:sz w:val="28"/>
          <w:szCs w:val="28"/>
        </w:rPr>
        <w:t>- консультирование по вопросам содержания и последовательности в</w:t>
      </w:r>
      <w:r w:rsidRPr="002838EB">
        <w:rPr>
          <w:rFonts w:ascii="Times New Roman" w:hAnsi="Times New Roman" w:cs="Times New Roman"/>
          <w:sz w:val="28"/>
          <w:szCs w:val="28"/>
        </w:rPr>
        <w:t>ы</w:t>
      </w:r>
      <w:r w:rsidRPr="002838EB">
        <w:rPr>
          <w:rFonts w:ascii="Times New Roman" w:hAnsi="Times New Roman" w:cs="Times New Roman"/>
          <w:sz w:val="28"/>
          <w:szCs w:val="28"/>
        </w:rPr>
        <w:t>полнения работы;</w:t>
      </w:r>
    </w:p>
    <w:p w:rsidR="002838EB" w:rsidRPr="002838EB" w:rsidRDefault="002838EB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EB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помощи </w:t>
      </w:r>
      <w:proofErr w:type="gramStart"/>
      <w:r w:rsidR="00221D6A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2838EB">
        <w:rPr>
          <w:rFonts w:ascii="Times New Roman" w:hAnsi="Times New Roman" w:cs="Times New Roman"/>
          <w:color w:val="000000"/>
          <w:sz w:val="28"/>
          <w:szCs w:val="28"/>
        </w:rPr>
        <w:t xml:space="preserve"> в подборе необходимой литературы;</w:t>
      </w:r>
    </w:p>
    <w:p w:rsidR="002838EB" w:rsidRPr="002838EB" w:rsidRDefault="002838EB" w:rsidP="00A8433D">
      <w:pPr>
        <w:shd w:val="clear" w:color="auto" w:fill="FFFFFF"/>
        <w:tabs>
          <w:tab w:val="left" w:pos="851"/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8EB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хода выполнения работы; </w:t>
      </w:r>
    </w:p>
    <w:p w:rsidR="002838EB" w:rsidRPr="002838EB" w:rsidRDefault="002838EB" w:rsidP="00A843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8EB">
        <w:rPr>
          <w:rFonts w:ascii="Times New Roman" w:hAnsi="Times New Roman" w:cs="Times New Roman"/>
          <w:color w:val="000000"/>
          <w:sz w:val="28"/>
          <w:szCs w:val="28"/>
        </w:rPr>
        <w:t>- подготовка письменного отзыва на ВКР.</w:t>
      </w:r>
    </w:p>
    <w:p w:rsidR="002838EB" w:rsidRPr="002838EB" w:rsidRDefault="002838EB" w:rsidP="00A843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8EB">
        <w:rPr>
          <w:rFonts w:ascii="Times New Roman" w:hAnsi="Times New Roman" w:cs="Times New Roman"/>
          <w:color w:val="000000"/>
          <w:sz w:val="28"/>
          <w:szCs w:val="28"/>
        </w:rPr>
        <w:t xml:space="preserve">За каждым руководителем одновременно закрепляется не более </w:t>
      </w:r>
      <w:r w:rsidRPr="002838EB">
        <w:rPr>
          <w:rFonts w:ascii="Times New Roman" w:hAnsi="Times New Roman" w:cs="Times New Roman"/>
          <w:sz w:val="28"/>
          <w:szCs w:val="28"/>
        </w:rPr>
        <w:t>8 в</w:t>
      </w:r>
      <w:r w:rsidRPr="002838EB">
        <w:rPr>
          <w:rFonts w:ascii="Times New Roman" w:hAnsi="Times New Roman" w:cs="Times New Roman"/>
          <w:sz w:val="28"/>
          <w:szCs w:val="28"/>
        </w:rPr>
        <w:t>ы</w:t>
      </w:r>
      <w:r w:rsidRPr="002838EB">
        <w:rPr>
          <w:rFonts w:ascii="Times New Roman" w:hAnsi="Times New Roman" w:cs="Times New Roman"/>
          <w:sz w:val="28"/>
          <w:szCs w:val="28"/>
        </w:rPr>
        <w:t>пускников.</w:t>
      </w:r>
    </w:p>
    <w:p w:rsidR="002838EB" w:rsidRPr="002838EB" w:rsidRDefault="002838EB" w:rsidP="00E00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EB">
        <w:rPr>
          <w:rFonts w:ascii="Times New Roman" w:hAnsi="Times New Roman" w:cs="Times New Roman"/>
          <w:color w:val="000000"/>
          <w:sz w:val="28"/>
          <w:szCs w:val="28"/>
        </w:rPr>
        <w:t xml:space="preserve">Кроме руководителя ВКР назначается консультант по экономической части из числа преподавателей экономических дисциплин, а также </w:t>
      </w:r>
      <w:proofErr w:type="spellStart"/>
      <w:r w:rsidRPr="002838EB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Pr="002838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38EB">
        <w:rPr>
          <w:rFonts w:ascii="Times New Roman" w:hAnsi="Times New Roman" w:cs="Times New Roman"/>
          <w:color w:val="000000"/>
          <w:sz w:val="28"/>
          <w:szCs w:val="28"/>
        </w:rPr>
        <w:t>контролер</w:t>
      </w:r>
      <w:proofErr w:type="spellEnd"/>
      <w:r w:rsidRPr="002838EB">
        <w:rPr>
          <w:rFonts w:ascii="Times New Roman" w:hAnsi="Times New Roman" w:cs="Times New Roman"/>
          <w:color w:val="000000"/>
          <w:sz w:val="28"/>
          <w:szCs w:val="28"/>
        </w:rPr>
        <w:t xml:space="preserve"> – из числа преподавателей инженерной графики</w:t>
      </w:r>
      <w:r w:rsidR="00A8433D">
        <w:rPr>
          <w:rFonts w:ascii="Times New Roman" w:hAnsi="Times New Roman" w:cs="Times New Roman"/>
          <w:color w:val="000000"/>
          <w:sz w:val="28"/>
          <w:szCs w:val="28"/>
        </w:rPr>
        <w:t>; стандартизации</w:t>
      </w:r>
      <w:r w:rsidRPr="002838EB">
        <w:rPr>
          <w:rFonts w:ascii="Times New Roman" w:hAnsi="Times New Roman" w:cs="Times New Roman"/>
          <w:sz w:val="28"/>
          <w:szCs w:val="28"/>
        </w:rPr>
        <w:t>.</w:t>
      </w:r>
    </w:p>
    <w:p w:rsidR="002838EB" w:rsidRPr="002838EB" w:rsidRDefault="002838EB" w:rsidP="00E00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EB">
        <w:rPr>
          <w:rFonts w:ascii="Times New Roman" w:hAnsi="Times New Roman" w:cs="Times New Roman"/>
          <w:sz w:val="28"/>
          <w:szCs w:val="28"/>
        </w:rPr>
        <w:t xml:space="preserve">Основными функциями </w:t>
      </w:r>
      <w:r w:rsidRPr="002838EB">
        <w:rPr>
          <w:rFonts w:ascii="Times New Roman" w:hAnsi="Times New Roman" w:cs="Times New Roman"/>
          <w:color w:val="000000"/>
          <w:sz w:val="28"/>
          <w:szCs w:val="28"/>
        </w:rPr>
        <w:t>преподавателя экономических дисциплин явл</w:t>
      </w:r>
      <w:r w:rsidRPr="002838E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838EB">
        <w:rPr>
          <w:rFonts w:ascii="Times New Roman" w:hAnsi="Times New Roman" w:cs="Times New Roman"/>
          <w:color w:val="000000"/>
          <w:sz w:val="28"/>
          <w:szCs w:val="28"/>
        </w:rPr>
        <w:t>ются консультирование по вопросам содержания и последовательности выпо</w:t>
      </w:r>
      <w:r w:rsidRPr="002838E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838EB">
        <w:rPr>
          <w:rFonts w:ascii="Times New Roman" w:hAnsi="Times New Roman" w:cs="Times New Roman"/>
          <w:color w:val="000000"/>
          <w:sz w:val="28"/>
          <w:szCs w:val="28"/>
        </w:rPr>
        <w:t>нения экономической части ВКР.</w:t>
      </w:r>
    </w:p>
    <w:p w:rsidR="002838EB" w:rsidRPr="002838EB" w:rsidRDefault="002838EB" w:rsidP="00E00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EB">
        <w:rPr>
          <w:rFonts w:ascii="Times New Roman" w:hAnsi="Times New Roman" w:cs="Times New Roman"/>
          <w:sz w:val="28"/>
          <w:szCs w:val="28"/>
        </w:rPr>
        <w:t xml:space="preserve">Основной функцией </w:t>
      </w:r>
      <w:proofErr w:type="spellStart"/>
      <w:r w:rsidRPr="002838EB">
        <w:rPr>
          <w:rFonts w:ascii="Times New Roman" w:hAnsi="Times New Roman" w:cs="Times New Roman"/>
          <w:sz w:val="28"/>
          <w:szCs w:val="28"/>
        </w:rPr>
        <w:t>нормоконтролёра</w:t>
      </w:r>
      <w:proofErr w:type="spellEnd"/>
      <w:r w:rsidRPr="002838E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2838EB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ВКР на соо</w:t>
      </w:r>
      <w:r w:rsidRPr="002838E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38EB">
        <w:rPr>
          <w:rFonts w:ascii="Times New Roman" w:hAnsi="Times New Roman" w:cs="Times New Roman"/>
          <w:color w:val="000000"/>
          <w:sz w:val="28"/>
          <w:szCs w:val="28"/>
        </w:rPr>
        <w:t>ветствие требованиям стандартов ЕСКД и ЕСТД и других нормативных док</w:t>
      </w:r>
      <w:r w:rsidRPr="002838E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38EB">
        <w:rPr>
          <w:rFonts w:ascii="Times New Roman" w:hAnsi="Times New Roman" w:cs="Times New Roman"/>
          <w:color w:val="000000"/>
          <w:sz w:val="28"/>
          <w:szCs w:val="28"/>
        </w:rPr>
        <w:t>ментов.</w:t>
      </w:r>
    </w:p>
    <w:p w:rsidR="004F6E67" w:rsidRPr="004F6E67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67" w:rsidRPr="004F6E67" w:rsidRDefault="00C776C4" w:rsidP="00E0072E">
      <w:pPr>
        <w:tabs>
          <w:tab w:val="left" w:pos="1560"/>
          <w:tab w:val="left" w:pos="1701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3.</w:t>
      </w:r>
      <w:r w:rsidR="002838EB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4 </w:t>
      </w:r>
      <w:r w:rsidR="004F6E67" w:rsidRPr="004F6E6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Материально-техническое обеспечение при выполнении в</w:t>
      </w:r>
      <w:r w:rsidR="004F6E67" w:rsidRPr="004F6E6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ы</w:t>
      </w:r>
      <w:r w:rsidR="004F6E67" w:rsidRPr="004F6E6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пускной квалификационной работы</w:t>
      </w:r>
    </w:p>
    <w:p w:rsidR="004F6E67" w:rsidRPr="002838EB" w:rsidRDefault="004F6E67" w:rsidP="00E0072E">
      <w:pPr>
        <w:tabs>
          <w:tab w:val="left" w:pos="1843"/>
          <w:tab w:val="left" w:pos="1985"/>
          <w:tab w:val="left" w:pos="602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4F6E67" w:rsidRPr="004F6E67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>Реализация программы ГИА предполагает наличие кабинета</w:t>
      </w:r>
      <w:r w:rsidR="002838E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C26646" w:rsidRPr="00C26646">
        <w:rPr>
          <w:rFonts w:ascii="Times New Roman" w:eastAsia="Times New Roman" w:hAnsi="Times New Roman" w:cs="Times New Roman"/>
          <w:sz w:val="28"/>
          <w:szCs w:val="28"/>
          <w:lang w:eastAsia="ko-KR"/>
        </w:rPr>
        <w:t>«Т</w:t>
      </w:r>
      <w:r w:rsidR="00C26646" w:rsidRPr="00C26646">
        <w:rPr>
          <w:rFonts w:ascii="Times New Roman" w:hAnsi="Times New Roman" w:cs="Times New Roman"/>
          <w:sz w:val="28"/>
          <w:szCs w:val="28"/>
        </w:rPr>
        <w:t>ехнол</w:t>
      </w:r>
      <w:r w:rsidR="00C26646" w:rsidRPr="00C26646">
        <w:rPr>
          <w:rFonts w:ascii="Times New Roman" w:hAnsi="Times New Roman" w:cs="Times New Roman"/>
          <w:sz w:val="28"/>
          <w:szCs w:val="28"/>
        </w:rPr>
        <w:t>о</w:t>
      </w:r>
      <w:r w:rsidR="00C26646" w:rsidRPr="00C26646">
        <w:rPr>
          <w:rFonts w:ascii="Times New Roman" w:hAnsi="Times New Roman" w:cs="Times New Roman"/>
          <w:sz w:val="28"/>
          <w:szCs w:val="28"/>
        </w:rPr>
        <w:t>гического оборудования кулинарного и кондитерского производства»</w:t>
      </w:r>
      <w:r w:rsidR="00C26646" w:rsidRPr="00C2664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C26646">
        <w:rPr>
          <w:rFonts w:ascii="Times New Roman" w:eastAsia="Times New Roman" w:hAnsi="Times New Roman" w:cs="Times New Roman"/>
          <w:sz w:val="28"/>
          <w:szCs w:val="28"/>
          <w:lang w:eastAsia="ko-KR"/>
        </w:rPr>
        <w:t>для по</w:t>
      </w:r>
      <w:r w:rsidRPr="00C26646">
        <w:rPr>
          <w:rFonts w:ascii="Times New Roman" w:eastAsia="Times New Roman" w:hAnsi="Times New Roman" w:cs="Times New Roman"/>
          <w:sz w:val="28"/>
          <w:szCs w:val="28"/>
          <w:lang w:eastAsia="ko-KR"/>
        </w:rPr>
        <w:t>д</w:t>
      </w:r>
      <w:r w:rsidRPr="00C26646">
        <w:rPr>
          <w:rFonts w:ascii="Times New Roman" w:eastAsia="Times New Roman" w:hAnsi="Times New Roman" w:cs="Times New Roman"/>
          <w:sz w:val="28"/>
          <w:szCs w:val="28"/>
          <w:lang w:eastAsia="ko-KR"/>
        </w:rPr>
        <w:t>готовки</w:t>
      </w:r>
      <w:r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к государственной итоговой аттестации</w:t>
      </w:r>
      <w:r w:rsidR="002838EB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4F6E67" w:rsidRPr="004F6E67" w:rsidRDefault="004F6E67" w:rsidP="00A8433D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>Оборудование кабинета:</w:t>
      </w:r>
    </w:p>
    <w:p w:rsidR="002838EB" w:rsidRPr="002D34CC" w:rsidRDefault="002838EB" w:rsidP="00A8433D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2D34CC">
        <w:rPr>
          <w:rFonts w:ascii="Times New Roman" w:hAnsi="Times New Roman"/>
          <w:sz w:val="28"/>
          <w:szCs w:val="28"/>
          <w:lang w:eastAsia="ko-KR"/>
        </w:rPr>
        <w:t>- рабочее место преподавателя</w:t>
      </w:r>
      <w:r>
        <w:rPr>
          <w:rFonts w:ascii="Times New Roman" w:hAnsi="Times New Roman"/>
          <w:sz w:val="28"/>
          <w:szCs w:val="28"/>
          <w:lang w:eastAsia="ko-KR"/>
        </w:rPr>
        <w:t>;</w:t>
      </w:r>
    </w:p>
    <w:p w:rsidR="002838EB" w:rsidRPr="002838EB" w:rsidRDefault="002838EB" w:rsidP="00A8433D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38EB">
        <w:rPr>
          <w:rFonts w:ascii="Times New Roman" w:hAnsi="Times New Roman" w:cs="Times New Roman"/>
          <w:sz w:val="28"/>
          <w:szCs w:val="28"/>
          <w:lang w:eastAsia="ko-KR"/>
        </w:rPr>
        <w:t xml:space="preserve">- посадочные места для </w:t>
      </w:r>
      <w:proofErr w:type="gramStart"/>
      <w:r w:rsidRPr="002838EB">
        <w:rPr>
          <w:rFonts w:ascii="Times New Roman" w:hAnsi="Times New Roman" w:cs="Times New Roman"/>
          <w:sz w:val="28"/>
          <w:szCs w:val="28"/>
          <w:lang w:eastAsia="ko-KR"/>
        </w:rPr>
        <w:t>обучающихся</w:t>
      </w:r>
      <w:proofErr w:type="gramEnd"/>
      <w:r w:rsidRPr="002838E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838EB" w:rsidRPr="002838EB" w:rsidRDefault="002838EB" w:rsidP="00A8433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38EB">
        <w:rPr>
          <w:rFonts w:ascii="Times New Roman" w:hAnsi="Times New Roman" w:cs="Times New Roman"/>
          <w:sz w:val="28"/>
          <w:szCs w:val="28"/>
          <w:lang w:eastAsia="ko-KR"/>
        </w:rPr>
        <w:t>Технические средства обучения:</w:t>
      </w:r>
    </w:p>
    <w:p w:rsidR="002838EB" w:rsidRPr="002838EB" w:rsidRDefault="002838EB" w:rsidP="00A8433D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38EB">
        <w:rPr>
          <w:rFonts w:ascii="Times New Roman" w:hAnsi="Times New Roman" w:cs="Times New Roman"/>
          <w:sz w:val="28"/>
          <w:szCs w:val="28"/>
          <w:lang w:eastAsia="ko-KR"/>
        </w:rPr>
        <w:t>- персональные компьютеры;</w:t>
      </w:r>
    </w:p>
    <w:p w:rsidR="002838EB" w:rsidRPr="002D34CC" w:rsidRDefault="002838EB" w:rsidP="00A8433D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2D34CC">
        <w:rPr>
          <w:rFonts w:ascii="Times New Roman" w:hAnsi="Times New Roman"/>
          <w:sz w:val="28"/>
          <w:szCs w:val="28"/>
          <w:lang w:eastAsia="ko-KR"/>
        </w:rPr>
        <w:t>- п</w:t>
      </w:r>
      <w:r>
        <w:rPr>
          <w:rFonts w:ascii="Times New Roman" w:hAnsi="Times New Roman"/>
          <w:sz w:val="28"/>
          <w:szCs w:val="28"/>
          <w:lang w:eastAsia="ko-KR"/>
        </w:rPr>
        <w:t>роектор;</w:t>
      </w:r>
    </w:p>
    <w:p w:rsidR="002838EB" w:rsidRPr="002D34CC" w:rsidRDefault="002838EB" w:rsidP="00A8433D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2D34CC">
        <w:rPr>
          <w:rFonts w:ascii="Times New Roman" w:hAnsi="Times New Roman"/>
          <w:sz w:val="28"/>
          <w:szCs w:val="28"/>
          <w:lang w:eastAsia="ko-KR"/>
        </w:rPr>
        <w:t>- экран.</w:t>
      </w:r>
    </w:p>
    <w:p w:rsidR="002838EB" w:rsidRPr="002838EB" w:rsidRDefault="002838EB" w:rsidP="00A8433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38EB">
        <w:rPr>
          <w:rFonts w:ascii="Times New Roman" w:hAnsi="Times New Roman" w:cs="Times New Roman"/>
          <w:sz w:val="28"/>
          <w:szCs w:val="28"/>
          <w:lang w:eastAsia="ko-KR"/>
        </w:rPr>
        <w:t xml:space="preserve">Во время подготовки </w:t>
      </w:r>
      <w:proofErr w:type="gramStart"/>
      <w:r w:rsidRPr="002838EB">
        <w:rPr>
          <w:rFonts w:ascii="Times New Roman" w:hAnsi="Times New Roman" w:cs="Times New Roman"/>
          <w:sz w:val="28"/>
          <w:szCs w:val="28"/>
          <w:lang w:eastAsia="ko-KR"/>
        </w:rPr>
        <w:t>обучающимся</w:t>
      </w:r>
      <w:proofErr w:type="gramEnd"/>
      <w:r w:rsidRPr="002838EB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предоставляется доступ в Интернет.</w:t>
      </w:r>
    </w:p>
    <w:p w:rsidR="002838EB" w:rsidRPr="002838EB" w:rsidRDefault="002838EB" w:rsidP="00A84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38EB">
        <w:rPr>
          <w:rFonts w:ascii="Times New Roman" w:hAnsi="Times New Roman" w:cs="Times New Roman"/>
          <w:sz w:val="28"/>
          <w:szCs w:val="28"/>
          <w:lang w:eastAsia="ko-KR"/>
        </w:rPr>
        <w:t>Для защиты выпускной работы отводится специально подготовленный кабинет.</w:t>
      </w:r>
    </w:p>
    <w:p w:rsidR="002838EB" w:rsidRPr="002838EB" w:rsidRDefault="002838EB" w:rsidP="00A84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38EB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Оснащение кабинета:</w:t>
      </w:r>
    </w:p>
    <w:p w:rsidR="002838EB" w:rsidRPr="002838EB" w:rsidRDefault="002838EB" w:rsidP="00A84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38EB">
        <w:rPr>
          <w:rFonts w:ascii="Times New Roman" w:hAnsi="Times New Roman" w:cs="Times New Roman"/>
          <w:sz w:val="28"/>
          <w:szCs w:val="28"/>
          <w:lang w:eastAsia="ko-KR"/>
        </w:rPr>
        <w:t>- рабочее место для членов Государственной экзаменационной коми</w:t>
      </w:r>
      <w:r w:rsidRPr="002838EB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Pr="002838EB">
        <w:rPr>
          <w:rFonts w:ascii="Times New Roman" w:hAnsi="Times New Roman" w:cs="Times New Roman"/>
          <w:sz w:val="28"/>
          <w:szCs w:val="28"/>
          <w:lang w:eastAsia="ko-KR"/>
        </w:rPr>
        <w:t>сии;</w:t>
      </w:r>
    </w:p>
    <w:p w:rsidR="002838EB" w:rsidRPr="002838EB" w:rsidRDefault="002838EB" w:rsidP="00A84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38EB">
        <w:rPr>
          <w:rFonts w:ascii="Times New Roman" w:hAnsi="Times New Roman" w:cs="Times New Roman"/>
          <w:sz w:val="28"/>
          <w:szCs w:val="28"/>
          <w:lang w:eastAsia="ko-KR"/>
        </w:rPr>
        <w:t>- компьютер, мультимедийный проектор, экран;</w:t>
      </w:r>
    </w:p>
    <w:p w:rsidR="002838EB" w:rsidRPr="002838EB" w:rsidRDefault="002838EB" w:rsidP="00A84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838EB">
        <w:rPr>
          <w:rFonts w:ascii="Times New Roman" w:hAnsi="Times New Roman" w:cs="Times New Roman"/>
          <w:sz w:val="28"/>
          <w:szCs w:val="28"/>
          <w:lang w:eastAsia="ko-KR"/>
        </w:rPr>
        <w:t>- лицензионное программное обеспечение общего и специального назначения.</w:t>
      </w:r>
    </w:p>
    <w:p w:rsidR="004F6E67" w:rsidRPr="004F6E67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4F6E67" w:rsidRPr="007852C5" w:rsidRDefault="004F6E67" w:rsidP="00E0072E">
      <w:pPr>
        <w:pStyle w:val="a3"/>
        <w:numPr>
          <w:ilvl w:val="1"/>
          <w:numId w:val="21"/>
        </w:numPr>
        <w:tabs>
          <w:tab w:val="left" w:pos="1134"/>
          <w:tab w:val="left" w:pos="1276"/>
          <w:tab w:val="left" w:pos="1843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7852C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Информационное обеспечение ГИА</w:t>
      </w:r>
    </w:p>
    <w:p w:rsidR="002838EB" w:rsidRPr="002838EB" w:rsidRDefault="002838EB" w:rsidP="00E0072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852C5" w:rsidRPr="007852C5" w:rsidRDefault="007852C5" w:rsidP="00E0072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852C5">
        <w:rPr>
          <w:rFonts w:ascii="Times New Roman" w:hAnsi="Times New Roman" w:cs="Times New Roman"/>
          <w:b/>
          <w:sz w:val="28"/>
          <w:szCs w:val="28"/>
          <w:lang w:eastAsia="ko-KR"/>
        </w:rPr>
        <w:t>Федеральные документы:</w:t>
      </w:r>
    </w:p>
    <w:p w:rsidR="007852C5" w:rsidRPr="004F6E67" w:rsidRDefault="007852C5" w:rsidP="00E0072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  <w:lang w:eastAsia="ru-RU"/>
        </w:rPr>
      </w:pPr>
      <w:r w:rsidRPr="007852C5">
        <w:rPr>
          <w:rFonts w:ascii="Times New Roman" w:hAnsi="Times New Roman" w:cs="Times New Roman"/>
          <w:bCs/>
          <w:sz w:val="28"/>
          <w:szCs w:val="28"/>
        </w:rPr>
        <w:t>- Федеральный государственный образовательный стандарт среднего 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фессионального образования </w:t>
      </w:r>
      <w:r w:rsidRPr="004F6E6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19.02.1</w:t>
      </w:r>
      <w:r w:rsidR="002838E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Технология пр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дукции общественного питания </w:t>
      </w:r>
      <w:r w:rsidRPr="004F6E6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утвержденного приказом №_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384</w:t>
      </w:r>
      <w:r w:rsidRPr="004F6E6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2838E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2.04.</w:t>
      </w:r>
      <w:r w:rsidRPr="004F6E6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14</w:t>
      </w:r>
      <w:r w:rsidRPr="004F6E6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г.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зарегистрировано  в Минюсте России 23.07.2014 №33234)</w:t>
      </w:r>
      <w:r w:rsidR="002838E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;</w:t>
      </w:r>
    </w:p>
    <w:p w:rsidR="007852C5" w:rsidRPr="007852C5" w:rsidRDefault="007852C5" w:rsidP="00E00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C5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7852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852C5">
        <w:rPr>
          <w:rFonts w:ascii="Times New Roman" w:hAnsi="Times New Roman" w:cs="Times New Roman"/>
          <w:sz w:val="28"/>
          <w:szCs w:val="28"/>
        </w:rPr>
        <w:t xml:space="preserve"> России «Об утверждении порядка проведения государственной итоговой аттестации по образовательным программам средн</w:t>
      </w:r>
      <w:r w:rsidRPr="007852C5">
        <w:rPr>
          <w:rFonts w:ascii="Times New Roman" w:hAnsi="Times New Roman" w:cs="Times New Roman"/>
          <w:sz w:val="28"/>
          <w:szCs w:val="28"/>
        </w:rPr>
        <w:t>е</w:t>
      </w:r>
      <w:r w:rsidRPr="007852C5">
        <w:rPr>
          <w:rFonts w:ascii="Times New Roman" w:hAnsi="Times New Roman" w:cs="Times New Roman"/>
          <w:sz w:val="28"/>
          <w:szCs w:val="28"/>
        </w:rPr>
        <w:t>го профессионального образования» от 1 ноября 2013 года № 968 (зарегистр</w:t>
      </w:r>
      <w:r w:rsidRPr="007852C5">
        <w:rPr>
          <w:rFonts w:ascii="Times New Roman" w:hAnsi="Times New Roman" w:cs="Times New Roman"/>
          <w:sz w:val="28"/>
          <w:szCs w:val="28"/>
        </w:rPr>
        <w:t>и</w:t>
      </w:r>
      <w:r w:rsidRPr="007852C5">
        <w:rPr>
          <w:rFonts w:ascii="Times New Roman" w:hAnsi="Times New Roman" w:cs="Times New Roman"/>
          <w:sz w:val="28"/>
          <w:szCs w:val="28"/>
        </w:rPr>
        <w:t>рован Министерством юстиции Российской Федерации 1 ноября 2013 г., рег</w:t>
      </w:r>
      <w:r w:rsidRPr="007852C5">
        <w:rPr>
          <w:rFonts w:ascii="Times New Roman" w:hAnsi="Times New Roman" w:cs="Times New Roman"/>
          <w:sz w:val="28"/>
          <w:szCs w:val="28"/>
        </w:rPr>
        <w:t>и</w:t>
      </w:r>
      <w:r w:rsidRPr="007852C5">
        <w:rPr>
          <w:rFonts w:ascii="Times New Roman" w:hAnsi="Times New Roman" w:cs="Times New Roman"/>
          <w:sz w:val="28"/>
          <w:szCs w:val="28"/>
        </w:rPr>
        <w:t>страционный № 30306).</w:t>
      </w:r>
    </w:p>
    <w:p w:rsidR="007852C5" w:rsidRPr="00E0072E" w:rsidRDefault="007852C5" w:rsidP="00E007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2C5">
        <w:rPr>
          <w:rFonts w:ascii="Times New Roman" w:hAnsi="Times New Roman" w:cs="Times New Roman"/>
          <w:b/>
          <w:sz w:val="28"/>
          <w:szCs w:val="28"/>
          <w:lang w:eastAsia="ko-KR"/>
        </w:rPr>
        <w:t>Нормативные документы:</w:t>
      </w:r>
    </w:p>
    <w:p w:rsidR="007852C5" w:rsidRPr="00371740" w:rsidRDefault="007852C5" w:rsidP="00A843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1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 рецептур блюд и кулинарных изделий для предприятий общ</w:t>
      </w:r>
      <w:r w:rsidRPr="003717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питания под редакцией Харченко Н.Э. – М.: Пчелка, </w:t>
      </w:r>
      <w:r w:rsidR="00ED313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37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621 </w:t>
      </w:r>
      <w:proofErr w:type="gramStart"/>
      <w:r w:rsidRPr="0037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17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2C5" w:rsidRPr="00371740" w:rsidRDefault="007852C5" w:rsidP="00A8433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1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 рецептур мучных кондитерских и булочных изделий для предприятий общественно</w:t>
      </w:r>
      <w:r w:rsidR="00ED31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питания. - СПб</w:t>
      </w:r>
      <w:proofErr w:type="gramStart"/>
      <w:r w:rsidR="00ED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ED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ПРОФИКС, 201</w:t>
      </w:r>
      <w:r w:rsidRPr="00371740">
        <w:rPr>
          <w:rFonts w:ascii="Times New Roman" w:eastAsia="Times New Roman" w:hAnsi="Times New Roman" w:cs="Times New Roman"/>
          <w:sz w:val="28"/>
          <w:szCs w:val="28"/>
          <w:lang w:eastAsia="ru-RU"/>
        </w:rPr>
        <w:t>6;</w:t>
      </w:r>
    </w:p>
    <w:p w:rsidR="007852C5" w:rsidRPr="007852C5" w:rsidRDefault="007852C5" w:rsidP="00E0072E">
      <w:pPr>
        <w:pStyle w:val="a3"/>
        <w:tabs>
          <w:tab w:val="left" w:pos="1134"/>
          <w:tab w:val="left" w:pos="1276"/>
          <w:tab w:val="left" w:pos="1843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4F6E67" w:rsidRPr="004F6E67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4F6E67">
        <w:rPr>
          <w:rFonts w:ascii="Times New Roman" w:eastAsia="Times New Roman" w:hAnsi="Times New Roman" w:cs="Times New Roman"/>
          <w:sz w:val="28"/>
          <w:szCs w:val="28"/>
          <w:lang w:eastAsia="ko-KR"/>
        </w:rPr>
        <w:t>Методическое обеспечение:</w:t>
      </w:r>
    </w:p>
    <w:p w:rsidR="004F6E67" w:rsidRPr="002838EB" w:rsidRDefault="004F6E67" w:rsidP="00A8433D">
      <w:pPr>
        <w:pStyle w:val="a3"/>
        <w:numPr>
          <w:ilvl w:val="0"/>
          <w:numId w:val="3"/>
        </w:numPr>
        <w:tabs>
          <w:tab w:val="left" w:pos="284"/>
          <w:tab w:val="left" w:pos="1134"/>
          <w:tab w:val="left" w:pos="1843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838EB">
        <w:rPr>
          <w:rFonts w:ascii="Times New Roman" w:eastAsia="Times New Roman" w:hAnsi="Times New Roman" w:cs="Times New Roman"/>
          <w:sz w:val="28"/>
          <w:szCs w:val="28"/>
          <w:lang w:eastAsia="ko-KR"/>
        </w:rPr>
        <w:t>График проведения консультаций по выпускным квалификационным работам.</w:t>
      </w:r>
    </w:p>
    <w:p w:rsidR="004F6E67" w:rsidRPr="002838EB" w:rsidRDefault="004F6E67" w:rsidP="00A8433D">
      <w:pPr>
        <w:numPr>
          <w:ilvl w:val="0"/>
          <w:numId w:val="3"/>
        </w:numPr>
        <w:tabs>
          <w:tab w:val="left" w:pos="284"/>
          <w:tab w:val="left" w:pos="1134"/>
          <w:tab w:val="left" w:pos="1843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838EB">
        <w:rPr>
          <w:rFonts w:ascii="Times New Roman" w:eastAsia="Times New Roman" w:hAnsi="Times New Roman" w:cs="Times New Roman"/>
          <w:sz w:val="28"/>
          <w:szCs w:val="28"/>
          <w:lang w:eastAsia="ko-KR"/>
        </w:rPr>
        <w:t>График поэтапного выполнения выпускных квалификационных работ.</w:t>
      </w:r>
    </w:p>
    <w:p w:rsidR="004F6E67" w:rsidRPr="002838EB" w:rsidRDefault="004F6E67" w:rsidP="00A8433D">
      <w:pPr>
        <w:numPr>
          <w:ilvl w:val="0"/>
          <w:numId w:val="3"/>
        </w:numPr>
        <w:tabs>
          <w:tab w:val="left" w:pos="284"/>
          <w:tab w:val="left" w:pos="1134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838EB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Программа государственной итоговой аттестации.</w:t>
      </w:r>
    </w:p>
    <w:p w:rsidR="007852C5" w:rsidRPr="002838EB" w:rsidRDefault="007852C5" w:rsidP="00A8433D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838EB">
        <w:rPr>
          <w:rFonts w:ascii="Times New Roman" w:eastAsia="Times New Roman" w:hAnsi="Times New Roman" w:cs="Times New Roman"/>
          <w:sz w:val="28"/>
          <w:szCs w:val="28"/>
          <w:lang w:eastAsia="ko-KR"/>
        </w:rPr>
        <w:t>Комплект учебно-методической документации (привести перечень).</w:t>
      </w:r>
    </w:p>
    <w:p w:rsidR="004F6E67" w:rsidRPr="002838EB" w:rsidRDefault="004F6E67" w:rsidP="00A8433D">
      <w:pPr>
        <w:numPr>
          <w:ilvl w:val="0"/>
          <w:numId w:val="3"/>
        </w:numPr>
        <w:tabs>
          <w:tab w:val="left" w:pos="284"/>
          <w:tab w:val="left" w:pos="1134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838EB">
        <w:rPr>
          <w:rFonts w:ascii="Times New Roman" w:eastAsia="Times New Roman" w:hAnsi="Times New Roman" w:cs="Times New Roman"/>
          <w:sz w:val="28"/>
          <w:szCs w:val="28"/>
          <w:lang w:eastAsia="ko-KR"/>
        </w:rPr>
        <w:t>Методические указания на выполнение выпускных квалификацио</w:t>
      </w:r>
      <w:r w:rsidRPr="002838EB">
        <w:rPr>
          <w:rFonts w:ascii="Times New Roman" w:eastAsia="Times New Roman" w:hAnsi="Times New Roman" w:cs="Times New Roman"/>
          <w:sz w:val="28"/>
          <w:szCs w:val="28"/>
          <w:lang w:eastAsia="ko-KR"/>
        </w:rPr>
        <w:t>н</w:t>
      </w:r>
      <w:r w:rsidRPr="002838EB">
        <w:rPr>
          <w:rFonts w:ascii="Times New Roman" w:eastAsia="Times New Roman" w:hAnsi="Times New Roman" w:cs="Times New Roman"/>
          <w:sz w:val="28"/>
          <w:szCs w:val="28"/>
          <w:lang w:eastAsia="ko-KR"/>
        </w:rPr>
        <w:t>ных работ.</w:t>
      </w:r>
    </w:p>
    <w:p w:rsidR="004F6E67" w:rsidRPr="004F6E67" w:rsidRDefault="004F6E67" w:rsidP="00E0072E">
      <w:pPr>
        <w:tabs>
          <w:tab w:val="left" w:pos="284"/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4F6E67" w:rsidRPr="00C26646" w:rsidRDefault="004F6E67" w:rsidP="00E0072E">
      <w:pPr>
        <w:pStyle w:val="a3"/>
        <w:numPr>
          <w:ilvl w:val="1"/>
          <w:numId w:val="21"/>
        </w:numPr>
        <w:tabs>
          <w:tab w:val="left" w:pos="1276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C26646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Защита выпускной квалификационной работы</w:t>
      </w:r>
    </w:p>
    <w:p w:rsidR="004F6E67" w:rsidRPr="00C26646" w:rsidRDefault="004F6E67" w:rsidP="00E0072E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26646" w:rsidRPr="00C26646" w:rsidRDefault="00C26646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646">
        <w:rPr>
          <w:rFonts w:ascii="Times New Roman" w:hAnsi="Times New Roman" w:cs="Times New Roman"/>
          <w:color w:val="000000"/>
          <w:sz w:val="28"/>
          <w:szCs w:val="28"/>
        </w:rPr>
        <w:t>Защита выпускных квалификационных работ проводится на открытом заседании государственной экзаменационной комиссии</w:t>
      </w:r>
      <w:r w:rsidRPr="00C26646">
        <w:rPr>
          <w:rFonts w:ascii="Times New Roman" w:hAnsi="Times New Roman" w:cs="Times New Roman"/>
          <w:sz w:val="28"/>
          <w:szCs w:val="28"/>
        </w:rPr>
        <w:t xml:space="preserve"> с участием не менее двух третей ее состава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646" w:rsidRPr="00C26646" w:rsidRDefault="00C26646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 и объявляются в тот же день п</w:t>
      </w:r>
      <w:r w:rsidRPr="00C26646">
        <w:rPr>
          <w:rFonts w:ascii="Times New Roman" w:hAnsi="Times New Roman" w:cs="Times New Roman"/>
          <w:sz w:val="28"/>
          <w:szCs w:val="28"/>
        </w:rPr>
        <w:t>о</w:t>
      </w:r>
      <w:r w:rsidRPr="00C26646">
        <w:rPr>
          <w:rFonts w:ascii="Times New Roman" w:hAnsi="Times New Roman" w:cs="Times New Roman"/>
          <w:sz w:val="28"/>
          <w:szCs w:val="28"/>
        </w:rPr>
        <w:t>сле оформления в установленном порядке протоколов заседаний ГЭК.</w:t>
      </w:r>
    </w:p>
    <w:p w:rsidR="00C26646" w:rsidRPr="00C26646" w:rsidRDefault="00C26646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646">
        <w:rPr>
          <w:rFonts w:ascii="Times New Roman" w:hAnsi="Times New Roman" w:cs="Times New Roman"/>
          <w:color w:val="000000"/>
          <w:sz w:val="28"/>
          <w:szCs w:val="28"/>
        </w:rPr>
        <w:t xml:space="preserve">На защиту выпускных квалификационных работ отводится </w:t>
      </w:r>
      <w:r w:rsidR="00A8433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 xml:space="preserve"> минут. Процедура защиты устанавливается председателем ГЭК по согласованию с членами комиссии и, включает доклад </w:t>
      </w:r>
      <w:r w:rsidR="00221D6A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10-1</w:t>
      </w:r>
      <w:r w:rsidR="00A843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 xml:space="preserve"> мин.), чтение отзыва и рецензии, вопросы членов комиссии, ответы студента.</w:t>
      </w:r>
    </w:p>
    <w:p w:rsidR="00C26646" w:rsidRPr="00C26646" w:rsidRDefault="00C26646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6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Заседания ГЭК протоколируются. В протоколе записываются: итоговая оценка ВКР, присуждение квалификации и особые мнения членов комиссии. Протоколы заседания ГЭК подписываются председателем, заместителем пре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>седателя, секретарем и членами государственной экзаменационной комиссии.</w:t>
      </w:r>
    </w:p>
    <w:p w:rsidR="00C26646" w:rsidRPr="00C26646" w:rsidRDefault="00C26646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646"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государственную итоговую аттестацию или получившие на государственной итоговой аттестации неудовлетворител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>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C26646" w:rsidRPr="00C26646" w:rsidRDefault="00C26646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646">
        <w:rPr>
          <w:rFonts w:ascii="Times New Roman" w:hAnsi="Times New Roman" w:cs="Times New Roman"/>
          <w:color w:val="000000"/>
          <w:sz w:val="28"/>
          <w:szCs w:val="28"/>
        </w:rPr>
        <w:t>Для прохождения государственной итоговой аттестации лицо, не пр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>шедшее государственную итоговую аттестацию по неуважительной причине или получившее на государственной итоговой аттестации неудовлетворител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>ную оценку, восстанавливается в техникум на период времени установленный техникумом, но не менее предусмотренного календарным учебным графиком для прохождения государственной итоговой аттестации соответствующей обр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>зовательной программы среднего профессионального образования.</w:t>
      </w:r>
      <w:proofErr w:type="gramEnd"/>
    </w:p>
    <w:p w:rsidR="00C26646" w:rsidRPr="00C26646" w:rsidRDefault="00C26646" w:rsidP="00E007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646">
        <w:rPr>
          <w:rFonts w:ascii="Times New Roman" w:hAnsi="Times New Roman" w:cs="Times New Roman"/>
          <w:color w:val="000000"/>
          <w:sz w:val="28"/>
          <w:szCs w:val="28"/>
        </w:rPr>
        <w:t>Обучающемуся, получившему оценку «неудовлетворительно» при з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>щите выпускной квалификационной работы выдается академическая справка установленного образца. Академическая справка обменивается на диплом в с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решением ГЭК после успешной защиты </w:t>
      </w:r>
      <w:proofErr w:type="gramStart"/>
      <w:r w:rsidR="00B350E1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C26646">
        <w:rPr>
          <w:rFonts w:ascii="Times New Roman" w:hAnsi="Times New Roman" w:cs="Times New Roman"/>
          <w:color w:val="000000"/>
          <w:sz w:val="28"/>
          <w:szCs w:val="28"/>
        </w:rPr>
        <w:t xml:space="preserve"> выпускной квалификационной работы.</w:t>
      </w:r>
    </w:p>
    <w:p w:rsidR="00C26646" w:rsidRDefault="00C26646" w:rsidP="00E00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37808710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A0943" w:rsidRPr="00CA0943" w:rsidRDefault="003E4272" w:rsidP="00E0072E">
      <w:pPr>
        <w:tabs>
          <w:tab w:val="left" w:pos="1276"/>
          <w:tab w:val="left" w:pos="1843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C2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0943" w:rsidRPr="00CA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уровня и качества подготовки выпускника</w:t>
      </w:r>
      <w:bookmarkEnd w:id="3"/>
    </w:p>
    <w:p w:rsidR="00CA0943" w:rsidRPr="00C26646" w:rsidRDefault="00CA0943" w:rsidP="00E0072E">
      <w:pPr>
        <w:tabs>
          <w:tab w:val="left" w:pos="1843"/>
          <w:tab w:val="left" w:pos="1985"/>
        </w:tabs>
        <w:spacing w:after="0" w:line="240" w:lineRule="auto"/>
        <w:ind w:firstLine="85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26646" w:rsidRPr="00C26646" w:rsidRDefault="00C26646" w:rsidP="00E00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Для оценивания ВКР для государственной экзаменационной комиссии разработаны и представлены: ведомости промежуточных аттестаций, оцено</w:t>
      </w:r>
      <w:r w:rsidRPr="00C26646">
        <w:rPr>
          <w:rFonts w:ascii="Times New Roman" w:hAnsi="Times New Roman" w:cs="Times New Roman"/>
          <w:sz w:val="28"/>
          <w:szCs w:val="28"/>
        </w:rPr>
        <w:t>ч</w:t>
      </w:r>
      <w:r w:rsidRPr="00C26646">
        <w:rPr>
          <w:rFonts w:ascii="Times New Roman" w:hAnsi="Times New Roman" w:cs="Times New Roman"/>
          <w:sz w:val="28"/>
          <w:szCs w:val="28"/>
        </w:rPr>
        <w:t>ные листы, производственные характеристики, руководства и памятки по оце</w:t>
      </w:r>
      <w:r w:rsidRPr="00C26646">
        <w:rPr>
          <w:rFonts w:ascii="Times New Roman" w:hAnsi="Times New Roman" w:cs="Times New Roman"/>
          <w:sz w:val="28"/>
          <w:szCs w:val="28"/>
        </w:rPr>
        <w:t>н</w:t>
      </w:r>
      <w:r w:rsidRPr="00C26646">
        <w:rPr>
          <w:rFonts w:ascii="Times New Roman" w:hAnsi="Times New Roman" w:cs="Times New Roman"/>
          <w:sz w:val="28"/>
          <w:szCs w:val="28"/>
        </w:rPr>
        <w:t>ке, учитывающие критерии и показатели, свидетельствующие об освоении н</w:t>
      </w:r>
      <w:r w:rsidRPr="00C26646">
        <w:rPr>
          <w:rFonts w:ascii="Times New Roman" w:hAnsi="Times New Roman" w:cs="Times New Roman"/>
          <w:sz w:val="28"/>
          <w:szCs w:val="28"/>
        </w:rPr>
        <w:t>е</w:t>
      </w:r>
      <w:r w:rsidRPr="00C26646">
        <w:rPr>
          <w:rFonts w:ascii="Times New Roman" w:hAnsi="Times New Roman" w:cs="Times New Roman"/>
          <w:sz w:val="28"/>
          <w:szCs w:val="28"/>
        </w:rPr>
        <w:t>обходимых общих и профессиональных компетенций согласно ФГОС СПО.</w:t>
      </w:r>
    </w:p>
    <w:p w:rsidR="00C26646" w:rsidRPr="00C26646" w:rsidRDefault="00C26646" w:rsidP="00E0072E">
      <w:pPr>
        <w:shd w:val="clear" w:color="auto" w:fill="FFFFFF"/>
        <w:tabs>
          <w:tab w:val="left" w:pos="1440"/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При определении окончательной оценки по защите выпускных квалиф</w:t>
      </w:r>
      <w:r w:rsidRPr="00C26646">
        <w:rPr>
          <w:rFonts w:ascii="Times New Roman" w:hAnsi="Times New Roman" w:cs="Times New Roman"/>
          <w:sz w:val="28"/>
          <w:szCs w:val="28"/>
        </w:rPr>
        <w:t>и</w:t>
      </w:r>
      <w:r w:rsidRPr="00C26646">
        <w:rPr>
          <w:rFonts w:ascii="Times New Roman" w:hAnsi="Times New Roman" w:cs="Times New Roman"/>
          <w:sz w:val="28"/>
          <w:szCs w:val="28"/>
        </w:rPr>
        <w:t>кационных работ учитываются: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доклад выпускника по каждому разделу ВКР;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 xml:space="preserve">- ответы на вопросы; 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 xml:space="preserve">- оценка рецензента; 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отзыв руководителя.</w:t>
      </w:r>
    </w:p>
    <w:p w:rsidR="00C26646" w:rsidRPr="00C26646" w:rsidRDefault="00C26646" w:rsidP="00E0072E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646">
        <w:rPr>
          <w:rFonts w:ascii="Times New Roman" w:hAnsi="Times New Roman" w:cs="Times New Roman"/>
          <w:sz w:val="28"/>
          <w:szCs w:val="28"/>
        </w:rPr>
        <w:t>Решение ГЭК принимается на закрытом заседанием простым больши</w:t>
      </w:r>
      <w:r w:rsidRPr="00C26646">
        <w:rPr>
          <w:rFonts w:ascii="Times New Roman" w:hAnsi="Times New Roman" w:cs="Times New Roman"/>
          <w:sz w:val="28"/>
          <w:szCs w:val="28"/>
        </w:rPr>
        <w:t>н</w:t>
      </w:r>
      <w:r w:rsidRPr="00C26646">
        <w:rPr>
          <w:rFonts w:ascii="Times New Roman" w:hAnsi="Times New Roman" w:cs="Times New Roman"/>
          <w:sz w:val="28"/>
          <w:szCs w:val="28"/>
        </w:rPr>
        <w:t>ством голосов членов комиссии, участвующих в заседании (при равном числе голосов голос председателя является решающим), в соответствии с Порядком проведения государственной итоговой аттестации по образовательным пр</w:t>
      </w:r>
      <w:r w:rsidRPr="00C26646">
        <w:rPr>
          <w:rFonts w:ascii="Times New Roman" w:hAnsi="Times New Roman" w:cs="Times New Roman"/>
          <w:sz w:val="28"/>
          <w:szCs w:val="28"/>
        </w:rPr>
        <w:t>о</w:t>
      </w:r>
      <w:r w:rsidRPr="00C26646">
        <w:rPr>
          <w:rFonts w:ascii="Times New Roman" w:hAnsi="Times New Roman" w:cs="Times New Roman"/>
          <w:sz w:val="28"/>
          <w:szCs w:val="28"/>
        </w:rPr>
        <w:t>граммам среднего профессионального образования в РФ (Приказ Министерства образования и науки Российской Федерации от 16.08.2013г. № 968).</w:t>
      </w:r>
      <w:proofErr w:type="gramEnd"/>
    </w:p>
    <w:p w:rsidR="00C26646" w:rsidRPr="00C26646" w:rsidRDefault="00C26646" w:rsidP="00E0072E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Результаты защиты выпускных квалификационных работ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</w:t>
      </w:r>
      <w:r w:rsidRPr="00C26646">
        <w:rPr>
          <w:rFonts w:ascii="Times New Roman" w:hAnsi="Times New Roman" w:cs="Times New Roman"/>
          <w:sz w:val="28"/>
          <w:szCs w:val="28"/>
        </w:rPr>
        <w:t>о</w:t>
      </w:r>
      <w:r w:rsidRPr="00C26646">
        <w:rPr>
          <w:rFonts w:ascii="Times New Roman" w:hAnsi="Times New Roman" w:cs="Times New Roman"/>
          <w:sz w:val="28"/>
          <w:szCs w:val="28"/>
        </w:rPr>
        <w:t xml:space="preserve">токолов заседаний государственной экзаменационной комиссии. 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в том случае, если </w:t>
      </w:r>
      <w:r w:rsidR="00B350E1">
        <w:rPr>
          <w:rFonts w:ascii="Times New Roman" w:hAnsi="Times New Roman" w:cs="Times New Roman"/>
          <w:sz w:val="28"/>
          <w:szCs w:val="28"/>
        </w:rPr>
        <w:t>обучающийся</w:t>
      </w:r>
      <w:r w:rsidRPr="00C26646">
        <w:rPr>
          <w:rFonts w:ascii="Times New Roman" w:hAnsi="Times New Roman" w:cs="Times New Roman"/>
          <w:sz w:val="28"/>
          <w:szCs w:val="28"/>
        </w:rPr>
        <w:t xml:space="preserve"> д</w:t>
      </w:r>
      <w:r w:rsidRPr="00C26646">
        <w:rPr>
          <w:rFonts w:ascii="Times New Roman" w:hAnsi="Times New Roman" w:cs="Times New Roman"/>
          <w:sz w:val="28"/>
          <w:szCs w:val="28"/>
        </w:rPr>
        <w:t>е</w:t>
      </w:r>
      <w:r w:rsidRPr="00C26646">
        <w:rPr>
          <w:rFonts w:ascii="Times New Roman" w:hAnsi="Times New Roman" w:cs="Times New Roman"/>
          <w:sz w:val="28"/>
          <w:szCs w:val="28"/>
        </w:rPr>
        <w:t>монстрирует: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высокий уровень владения навыками проектно-экспертной деятельн</w:t>
      </w:r>
      <w:r w:rsidRPr="00C26646">
        <w:rPr>
          <w:rFonts w:ascii="Times New Roman" w:hAnsi="Times New Roman" w:cs="Times New Roman"/>
          <w:sz w:val="28"/>
          <w:szCs w:val="28"/>
        </w:rPr>
        <w:t>о</w:t>
      </w:r>
      <w:r w:rsidRPr="00C26646">
        <w:rPr>
          <w:rFonts w:ascii="Times New Roman" w:hAnsi="Times New Roman" w:cs="Times New Roman"/>
          <w:sz w:val="28"/>
          <w:szCs w:val="28"/>
        </w:rPr>
        <w:t>сти;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знание основных методик и технологий в профессиональной области;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умение анализировать события;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полноту и точность рассмотрения основных вопросов, раскрытие темы;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продвинутый, уровень компетенций;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свободное владение письменной и устной коммуникацией;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аргументированную защиту основных положений работы.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Оценка «хорошо» выставляется в том случае, если студент демонстр</w:t>
      </w:r>
      <w:r w:rsidRPr="00C26646">
        <w:rPr>
          <w:rFonts w:ascii="Times New Roman" w:hAnsi="Times New Roman" w:cs="Times New Roman"/>
          <w:sz w:val="28"/>
          <w:szCs w:val="28"/>
        </w:rPr>
        <w:t>и</w:t>
      </w:r>
      <w:r w:rsidRPr="00C26646">
        <w:rPr>
          <w:rFonts w:ascii="Times New Roman" w:hAnsi="Times New Roman" w:cs="Times New Roman"/>
          <w:sz w:val="28"/>
          <w:szCs w:val="28"/>
        </w:rPr>
        <w:t>рует в работе: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репрезентативность собранного материала, умение анализировать п</w:t>
      </w:r>
      <w:r w:rsidRPr="00C26646">
        <w:rPr>
          <w:rFonts w:ascii="Times New Roman" w:hAnsi="Times New Roman" w:cs="Times New Roman"/>
          <w:sz w:val="28"/>
          <w:szCs w:val="28"/>
        </w:rPr>
        <w:t>о</w:t>
      </w:r>
      <w:r w:rsidRPr="00C26646">
        <w:rPr>
          <w:rFonts w:ascii="Times New Roman" w:hAnsi="Times New Roman" w:cs="Times New Roman"/>
          <w:sz w:val="28"/>
          <w:szCs w:val="28"/>
        </w:rPr>
        <w:t>лученную информацию;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знания основных понятий в исследуемой области, умение оперировать ими;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владение методологией и методикой научных исследований и обрабо</w:t>
      </w:r>
      <w:r w:rsidRPr="00C26646">
        <w:rPr>
          <w:rFonts w:ascii="Times New Roman" w:hAnsi="Times New Roman" w:cs="Times New Roman"/>
          <w:sz w:val="28"/>
          <w:szCs w:val="28"/>
        </w:rPr>
        <w:t>т</w:t>
      </w:r>
      <w:r w:rsidRPr="00C26646">
        <w:rPr>
          <w:rFonts w:ascii="Times New Roman" w:hAnsi="Times New Roman" w:cs="Times New Roman"/>
          <w:sz w:val="28"/>
          <w:szCs w:val="28"/>
        </w:rPr>
        <w:t>ки полученных экспериментальных данных;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единичные (негрубые) стилистические и речевые погрешности;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повышенный достигнутый уровень компетенций;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умение защитить основные положения своей работы.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в том случае, если студент демонстрирует в работе: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компилятивность теоретической части работы;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lastRenderedPageBreak/>
        <w:t>- недостаточно глубокий анализ материала;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базовый достигнутый уровень компетенций;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стилистические и речевые ошибки;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26646">
        <w:rPr>
          <w:rFonts w:ascii="Times New Roman" w:hAnsi="Times New Roman" w:cs="Times New Roman"/>
          <w:sz w:val="28"/>
          <w:szCs w:val="28"/>
        </w:rPr>
        <w:t>посредственную</w:t>
      </w:r>
      <w:proofErr w:type="gramEnd"/>
      <w:r w:rsidRPr="00C26646">
        <w:rPr>
          <w:rFonts w:ascii="Times New Roman" w:hAnsi="Times New Roman" w:cs="Times New Roman"/>
          <w:sz w:val="28"/>
          <w:szCs w:val="28"/>
        </w:rPr>
        <w:t xml:space="preserve"> защиту основных положений работы.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в том случае, если студент демонстрирует в работе: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несамостоятельность анализа научного материала или этапов проект</w:t>
      </w:r>
      <w:r w:rsidRPr="00C26646">
        <w:rPr>
          <w:rFonts w:ascii="Times New Roman" w:hAnsi="Times New Roman" w:cs="Times New Roman"/>
          <w:sz w:val="28"/>
          <w:szCs w:val="28"/>
        </w:rPr>
        <w:t>и</w:t>
      </w:r>
      <w:r w:rsidRPr="00C26646">
        <w:rPr>
          <w:rFonts w:ascii="Times New Roman" w:hAnsi="Times New Roman" w:cs="Times New Roman"/>
          <w:sz w:val="28"/>
          <w:szCs w:val="28"/>
        </w:rPr>
        <w:t>рования;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грубые стилистические и речевые ошибки;</w:t>
      </w:r>
    </w:p>
    <w:p w:rsidR="00C26646" w:rsidRPr="00C26646" w:rsidRDefault="00C26646" w:rsidP="00A8433D">
      <w:pPr>
        <w:shd w:val="clear" w:color="auto" w:fill="FFFFFF"/>
        <w:tabs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- неумение защитить основные положения работы.</w:t>
      </w:r>
    </w:p>
    <w:p w:rsidR="00C26646" w:rsidRPr="00C26646" w:rsidRDefault="00C26646" w:rsidP="00A8433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 xml:space="preserve">Выполненные </w:t>
      </w:r>
      <w:proofErr w:type="gramStart"/>
      <w:r w:rsidR="00B350E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6646">
        <w:rPr>
          <w:rFonts w:ascii="Times New Roman" w:hAnsi="Times New Roman" w:cs="Times New Roman"/>
          <w:sz w:val="28"/>
          <w:szCs w:val="28"/>
        </w:rPr>
        <w:t xml:space="preserve"> выпускные квалификационные работы хранятся после их защиты в образовательном учреждении не менее 5 лет. По истечении указанного срока вопрос о дальнейшем хранении решается орган</w:t>
      </w:r>
      <w:r w:rsidRPr="00C26646">
        <w:rPr>
          <w:rFonts w:ascii="Times New Roman" w:hAnsi="Times New Roman" w:cs="Times New Roman"/>
          <w:sz w:val="28"/>
          <w:szCs w:val="28"/>
        </w:rPr>
        <w:t>и</w:t>
      </w:r>
      <w:r w:rsidRPr="00C26646">
        <w:rPr>
          <w:rFonts w:ascii="Times New Roman" w:hAnsi="Times New Roman" w:cs="Times New Roman"/>
          <w:sz w:val="28"/>
          <w:szCs w:val="28"/>
        </w:rPr>
        <w:t>зуемой по приказу руководителя образовательного учреждения комиссией, к</w:t>
      </w:r>
      <w:r w:rsidRPr="00C26646">
        <w:rPr>
          <w:rFonts w:ascii="Times New Roman" w:hAnsi="Times New Roman" w:cs="Times New Roman"/>
          <w:sz w:val="28"/>
          <w:szCs w:val="28"/>
        </w:rPr>
        <w:t>о</w:t>
      </w:r>
      <w:r w:rsidRPr="00C26646">
        <w:rPr>
          <w:rFonts w:ascii="Times New Roman" w:hAnsi="Times New Roman" w:cs="Times New Roman"/>
          <w:sz w:val="28"/>
          <w:szCs w:val="28"/>
        </w:rPr>
        <w:t>торая представляет предложения о списании выпускных квалификационных работ.</w:t>
      </w:r>
    </w:p>
    <w:p w:rsidR="00C26646" w:rsidRPr="00C26646" w:rsidRDefault="00C26646" w:rsidP="00A8433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Списание выпускных квалификационных работ оформляется соотве</w:t>
      </w:r>
      <w:r w:rsidRPr="00C26646">
        <w:rPr>
          <w:rFonts w:ascii="Times New Roman" w:hAnsi="Times New Roman" w:cs="Times New Roman"/>
          <w:sz w:val="28"/>
          <w:szCs w:val="28"/>
        </w:rPr>
        <w:t>т</w:t>
      </w:r>
      <w:r w:rsidRPr="00C26646">
        <w:rPr>
          <w:rFonts w:ascii="Times New Roman" w:hAnsi="Times New Roman" w:cs="Times New Roman"/>
          <w:sz w:val="28"/>
          <w:szCs w:val="28"/>
        </w:rPr>
        <w:t>ствующим актом.</w:t>
      </w:r>
    </w:p>
    <w:p w:rsidR="00C26646" w:rsidRPr="00C26646" w:rsidRDefault="00C26646" w:rsidP="00A8433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Лучшие выпускные квалификационные работы, представляющие уче</w:t>
      </w:r>
      <w:r w:rsidRPr="00C26646">
        <w:rPr>
          <w:rFonts w:ascii="Times New Roman" w:hAnsi="Times New Roman" w:cs="Times New Roman"/>
          <w:sz w:val="28"/>
          <w:szCs w:val="28"/>
        </w:rPr>
        <w:t>б</w:t>
      </w:r>
      <w:r w:rsidRPr="00C26646">
        <w:rPr>
          <w:rFonts w:ascii="Times New Roman" w:hAnsi="Times New Roman" w:cs="Times New Roman"/>
          <w:sz w:val="28"/>
          <w:szCs w:val="28"/>
        </w:rPr>
        <w:t>но-методическую ценность, могут быть использованы в качестве учебных п</w:t>
      </w:r>
      <w:r w:rsidRPr="00C26646">
        <w:rPr>
          <w:rFonts w:ascii="Times New Roman" w:hAnsi="Times New Roman" w:cs="Times New Roman"/>
          <w:sz w:val="28"/>
          <w:szCs w:val="28"/>
        </w:rPr>
        <w:t>о</w:t>
      </w:r>
      <w:r w:rsidRPr="00C26646">
        <w:rPr>
          <w:rFonts w:ascii="Times New Roman" w:hAnsi="Times New Roman" w:cs="Times New Roman"/>
          <w:sz w:val="28"/>
          <w:szCs w:val="28"/>
        </w:rPr>
        <w:t>собий в кабинетах образовательного учреждения.</w:t>
      </w:r>
    </w:p>
    <w:p w:rsidR="00C26646" w:rsidRPr="00C26646" w:rsidRDefault="00C26646" w:rsidP="00A8433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По запросу предприятия, учреждения, организации руководитель обр</w:t>
      </w:r>
      <w:r w:rsidRPr="00C26646">
        <w:rPr>
          <w:rFonts w:ascii="Times New Roman" w:hAnsi="Times New Roman" w:cs="Times New Roman"/>
          <w:sz w:val="28"/>
          <w:szCs w:val="28"/>
        </w:rPr>
        <w:t>а</w:t>
      </w:r>
      <w:r w:rsidRPr="00C26646">
        <w:rPr>
          <w:rFonts w:ascii="Times New Roman" w:hAnsi="Times New Roman" w:cs="Times New Roman"/>
          <w:sz w:val="28"/>
          <w:szCs w:val="28"/>
        </w:rPr>
        <w:t>зовательного учреждения имеет право разрешить снимать копии выпускных квалификационных работ студентов. При наличии в ВКР изобретения или р</w:t>
      </w:r>
      <w:r w:rsidRPr="00C26646">
        <w:rPr>
          <w:rFonts w:ascii="Times New Roman" w:hAnsi="Times New Roman" w:cs="Times New Roman"/>
          <w:sz w:val="28"/>
          <w:szCs w:val="28"/>
        </w:rPr>
        <w:t>а</w:t>
      </w:r>
      <w:r w:rsidRPr="00C26646">
        <w:rPr>
          <w:rFonts w:ascii="Times New Roman" w:hAnsi="Times New Roman" w:cs="Times New Roman"/>
          <w:sz w:val="28"/>
          <w:szCs w:val="28"/>
        </w:rPr>
        <w:t>ционализаторского предложения разрешение на копию выдается только после оформления (в установленном порядке) заявки на авторские права студента.</w:t>
      </w:r>
    </w:p>
    <w:p w:rsidR="00C26646" w:rsidRPr="00C26646" w:rsidRDefault="00C26646" w:rsidP="00E0072E">
      <w:pPr>
        <w:shd w:val="clear" w:color="auto" w:fill="FFFFFF"/>
        <w:tabs>
          <w:tab w:val="left" w:pos="-34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>Изделия и продукты творческой деятельности (макеты) по решению ГЭК могут не подлежать хранению в течение пяти лет. Они могут быть испол</w:t>
      </w:r>
      <w:r w:rsidRPr="00C26646">
        <w:rPr>
          <w:rFonts w:ascii="Times New Roman" w:hAnsi="Times New Roman" w:cs="Times New Roman"/>
          <w:sz w:val="28"/>
          <w:szCs w:val="28"/>
        </w:rPr>
        <w:t>ь</w:t>
      </w:r>
      <w:r w:rsidRPr="00C26646">
        <w:rPr>
          <w:rFonts w:ascii="Times New Roman" w:hAnsi="Times New Roman" w:cs="Times New Roman"/>
          <w:sz w:val="28"/>
          <w:szCs w:val="28"/>
        </w:rPr>
        <w:t>зованы в качестве учебных пособий, реализованы через выставки-продажи и т.п.</w:t>
      </w:r>
    </w:p>
    <w:p w:rsidR="003E4272" w:rsidRPr="003E4272" w:rsidRDefault="003E4272" w:rsidP="00E0072E">
      <w:pPr>
        <w:tabs>
          <w:tab w:val="left" w:pos="0"/>
          <w:tab w:val="left" w:pos="1176"/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646" w:rsidRDefault="00C26646" w:rsidP="00E00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26646" w:rsidRPr="00C26646" w:rsidRDefault="00C26646" w:rsidP="00E007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66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  <w:proofErr w:type="gramStart"/>
      <w:r w:rsidRPr="00C26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</w:p>
    <w:p w:rsidR="00C26646" w:rsidRPr="00C26646" w:rsidRDefault="00C26646" w:rsidP="00E007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6646">
        <w:rPr>
          <w:rFonts w:ascii="Times New Roman" w:hAnsi="Times New Roman" w:cs="Times New Roman"/>
          <w:color w:val="000000"/>
          <w:sz w:val="28"/>
          <w:szCs w:val="28"/>
        </w:rPr>
        <w:t>Ведомость</w:t>
      </w:r>
    </w:p>
    <w:p w:rsidR="00C26646" w:rsidRPr="00C26646" w:rsidRDefault="00C26646" w:rsidP="00E007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646">
        <w:rPr>
          <w:rFonts w:ascii="Times New Roman" w:hAnsi="Times New Roman" w:cs="Times New Roman"/>
          <w:color w:val="000000"/>
          <w:sz w:val="28"/>
          <w:szCs w:val="28"/>
        </w:rPr>
        <w:t xml:space="preserve">Группа: </w:t>
      </w:r>
      <w:r w:rsidR="003E0577">
        <w:rPr>
          <w:rFonts w:ascii="Times New Roman" w:hAnsi="Times New Roman" w:cs="Times New Roman"/>
          <w:color w:val="000000"/>
          <w:sz w:val="28"/>
          <w:szCs w:val="28"/>
        </w:rPr>
        <w:t>ТПОП</w:t>
      </w:r>
      <w:r w:rsidR="00275E07">
        <w:rPr>
          <w:rFonts w:ascii="Times New Roman" w:hAnsi="Times New Roman" w:cs="Times New Roman"/>
          <w:color w:val="000000"/>
          <w:sz w:val="28"/>
          <w:szCs w:val="28"/>
        </w:rPr>
        <w:t xml:space="preserve"> – 18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 xml:space="preserve"> - 4</w:t>
      </w:r>
    </w:p>
    <w:p w:rsidR="00C26646" w:rsidRPr="00C26646" w:rsidRDefault="00C26646" w:rsidP="00E0072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26646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19.02.10</w:t>
      </w:r>
      <w:r w:rsidRPr="00C266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Технология продукции общественного питания</w:t>
      </w:r>
    </w:p>
    <w:p w:rsidR="00C26646" w:rsidRPr="00C26646" w:rsidRDefault="00C26646" w:rsidP="00E007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646">
        <w:rPr>
          <w:rFonts w:ascii="Times New Roman" w:hAnsi="Times New Roman" w:cs="Times New Roman"/>
          <w:color w:val="000000"/>
          <w:sz w:val="28"/>
          <w:szCs w:val="28"/>
        </w:rPr>
        <w:t>С программой государственной итоговой аттестации, требованиями к выпускным квалификационным работам, критериями оценки знаний ознако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26646">
        <w:rPr>
          <w:rFonts w:ascii="Times New Roman" w:hAnsi="Times New Roman" w:cs="Times New Roman"/>
          <w:color w:val="000000"/>
          <w:sz w:val="28"/>
          <w:szCs w:val="28"/>
        </w:rPr>
        <w:t>лены: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C26646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46" w:rsidRPr="00C26646" w:rsidRDefault="00C26646" w:rsidP="00E0072E">
            <w:pPr>
              <w:ind w:firstLine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46" w:rsidRPr="00C26646" w:rsidRDefault="00C26646" w:rsidP="00E0072E">
            <w:pPr>
              <w:ind w:firstLine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646" w:rsidRPr="00C26646" w:rsidRDefault="00C26646" w:rsidP="00E0072E">
            <w:pPr>
              <w:ind w:firstLine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Аношин Александр Вячеславович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Бражник Светлана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Герад</w:t>
            </w:r>
            <w:proofErr w:type="spellEnd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Гончаренко Алина Андреевна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Гурченков Максим Олегович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Калиниченко Владислава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Киселёва Кристина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 Матвей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Курдяев</w:t>
            </w:r>
            <w:proofErr w:type="spellEnd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Кулава</w:t>
            </w:r>
            <w:proofErr w:type="spellEnd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Мухутдинов</w:t>
            </w:r>
            <w:proofErr w:type="spellEnd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Паньков Родион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Перевозчиков Вячеслав Васильевич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Пистрый</w:t>
            </w:r>
            <w:proofErr w:type="spellEnd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Рогова Валерия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Скаленко</w:t>
            </w:r>
            <w:proofErr w:type="spellEnd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Соловцова</w:t>
            </w:r>
            <w:proofErr w:type="spellEnd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Стаженец</w:t>
            </w:r>
            <w:proofErr w:type="spellEnd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Руслановна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Владислав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Сульжук</w:t>
            </w:r>
            <w:proofErr w:type="spellEnd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Тельнова Анастасия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Снежана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Худяков Илья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1B38" w:rsidRPr="00C26646" w:rsidTr="00C26646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A41B38" w:rsidRDefault="00A41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Шаньшина</w:t>
            </w:r>
            <w:proofErr w:type="spellEnd"/>
            <w:r w:rsidRPr="00A4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38" w:rsidRPr="00C26646" w:rsidRDefault="00A41B38" w:rsidP="00E0072E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6646" w:rsidRPr="00C26646" w:rsidRDefault="00C26646" w:rsidP="00E0072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C26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26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2664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6646" w:rsidRPr="00C26646" w:rsidRDefault="00C26646" w:rsidP="00E007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6646">
        <w:rPr>
          <w:rFonts w:ascii="Times New Roman" w:hAnsi="Times New Roman" w:cs="Times New Roman"/>
          <w:sz w:val="28"/>
          <w:szCs w:val="28"/>
        </w:rPr>
        <w:t xml:space="preserve">Председатель предметно-цикловой комиссии </w:t>
      </w:r>
      <w:r w:rsidRPr="00C26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26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26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2664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ED3137">
        <w:rPr>
          <w:rFonts w:ascii="Times New Roman" w:hAnsi="Times New Roman" w:cs="Times New Roman"/>
          <w:sz w:val="28"/>
          <w:szCs w:val="28"/>
        </w:rPr>
        <w:t>О.Н.Прохорова</w:t>
      </w:r>
      <w:proofErr w:type="spellEnd"/>
      <w:r w:rsidRPr="00C26646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C26646" w:rsidRPr="003542E7" w:rsidRDefault="00C26646" w:rsidP="00E0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E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3542E7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C26646" w:rsidRPr="003542E7" w:rsidRDefault="00C26646" w:rsidP="00E007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26646" w:rsidRPr="003542E7" w:rsidRDefault="00C26646" w:rsidP="00A8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2E7">
        <w:rPr>
          <w:rFonts w:ascii="Times New Roman" w:hAnsi="Times New Roman" w:cs="Times New Roman"/>
          <w:sz w:val="28"/>
          <w:szCs w:val="28"/>
        </w:rPr>
        <w:t>Состав</w:t>
      </w:r>
    </w:p>
    <w:p w:rsidR="00C26646" w:rsidRPr="003542E7" w:rsidRDefault="00C26646" w:rsidP="00A8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2E7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для защиты </w:t>
      </w:r>
      <w:proofErr w:type="gramStart"/>
      <w:r w:rsidRPr="003542E7">
        <w:rPr>
          <w:rFonts w:ascii="Times New Roman" w:hAnsi="Times New Roman" w:cs="Times New Roman"/>
          <w:sz w:val="28"/>
          <w:szCs w:val="28"/>
        </w:rPr>
        <w:t>выпускных</w:t>
      </w:r>
      <w:proofErr w:type="gramEnd"/>
    </w:p>
    <w:p w:rsidR="00A8433D" w:rsidRDefault="00C26646" w:rsidP="00A8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2E7">
        <w:rPr>
          <w:rFonts w:ascii="Times New Roman" w:hAnsi="Times New Roman" w:cs="Times New Roman"/>
          <w:sz w:val="28"/>
          <w:szCs w:val="28"/>
        </w:rPr>
        <w:t>квалификационных работ по специальности</w:t>
      </w:r>
    </w:p>
    <w:p w:rsidR="00C26646" w:rsidRPr="003542E7" w:rsidRDefault="00C26646" w:rsidP="00A8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2E7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p w:rsidR="00C26646" w:rsidRPr="003542E7" w:rsidRDefault="00C26646" w:rsidP="00E00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46" w:rsidRPr="003542E7" w:rsidRDefault="00C26646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ГЭК</w:t>
      </w:r>
      <w:r w:rsidR="003542E7" w:rsidRPr="003542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1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Бобошко Юлия Александровна</w:t>
      </w:r>
      <w:r w:rsidRPr="0035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1C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шеф-кондитер кафе «Пол</w:t>
      </w:r>
      <w:r w:rsidR="003831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3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на» ООО «Аэролит»</w:t>
      </w:r>
    </w:p>
    <w:p w:rsidR="003542E7" w:rsidRPr="003542E7" w:rsidRDefault="00C26646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38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ГЭК</w:t>
      </w:r>
      <w:r w:rsidR="003542E7" w:rsidRPr="0035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5E07" w:rsidRPr="00275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Татьяна Валентиновна</w:t>
      </w:r>
      <w:r w:rsidR="003542E7" w:rsidRPr="0035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r w:rsidR="00A8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43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делением </w:t>
      </w:r>
      <w:r w:rsidR="00275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3542E7" w:rsidRPr="0035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Норильского техникума промышленных технологий и сервиса</w:t>
      </w:r>
    </w:p>
    <w:p w:rsidR="003542E7" w:rsidRPr="003542E7" w:rsidRDefault="003542E7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E7" w:rsidRPr="003542E7" w:rsidRDefault="00C26646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75E07" w:rsidRPr="00275E07" w:rsidRDefault="00275E07" w:rsidP="00275E07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Калачева Лариса Николаевна, высшее образование, мастер производственного обучения первой квалификационной категории;</w:t>
      </w:r>
    </w:p>
    <w:p w:rsidR="00C26646" w:rsidRPr="00275E07" w:rsidRDefault="00275E07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E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Матюшина Ольга Владимировна, высшее образование, преподаватель первая квалификационная категория</w:t>
      </w:r>
    </w:p>
    <w:p w:rsidR="003542E7" w:rsidRPr="003542E7" w:rsidRDefault="00C26646" w:rsidP="00E0072E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ГЭ</w:t>
      </w:r>
      <w:proofErr w:type="gramStart"/>
      <w:r w:rsidRPr="003542E7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38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31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Боровкова</w:t>
      </w:r>
      <w:proofErr w:type="spellEnd"/>
      <w:r w:rsidR="0038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Анатольевна, </w:t>
      </w:r>
      <w:r w:rsidR="00A84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38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2E7" w:rsidRPr="00354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Норильского техникума промышленных технологий и сервиса</w:t>
      </w:r>
    </w:p>
    <w:p w:rsidR="003542E7" w:rsidRPr="003542E7" w:rsidRDefault="003542E7" w:rsidP="00E007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2E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26646" w:rsidRPr="00C26646" w:rsidRDefault="00C26646" w:rsidP="00E0072E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6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C26646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C26646" w:rsidRPr="00C26646" w:rsidRDefault="00C26646" w:rsidP="00E007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6646" w:rsidRPr="00C26646" w:rsidRDefault="00C26646" w:rsidP="00E0072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защиты ВКР</w:t>
      </w:r>
    </w:p>
    <w:p w:rsidR="00C26646" w:rsidRPr="00C26646" w:rsidRDefault="00C26646" w:rsidP="00E0072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2858"/>
        <w:gridCol w:w="562"/>
        <w:gridCol w:w="583"/>
        <w:gridCol w:w="655"/>
        <w:gridCol w:w="648"/>
        <w:gridCol w:w="655"/>
        <w:gridCol w:w="655"/>
        <w:gridCol w:w="655"/>
        <w:gridCol w:w="634"/>
        <w:gridCol w:w="589"/>
        <w:gridCol w:w="567"/>
      </w:tblGrid>
      <w:tr w:rsidR="00C26646" w:rsidRPr="008062FB" w:rsidTr="008062FB">
        <w:trPr>
          <w:trHeight w:hRule="exact" w:val="302"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Показатели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5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Форма обучения</w:t>
            </w:r>
          </w:p>
        </w:tc>
      </w:tr>
      <w:tr w:rsidR="00C26646" w:rsidRPr="008062FB" w:rsidTr="008062FB">
        <w:trPr>
          <w:trHeight w:hRule="exact" w:val="975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646" w:rsidRPr="008062FB" w:rsidRDefault="00C26646" w:rsidP="00E0072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646" w:rsidRPr="008062FB" w:rsidRDefault="00C26646" w:rsidP="00E0072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кол-во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очная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Очно-заочная (вечерняя)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заочная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эксте</w:t>
            </w: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нат</w:t>
            </w:r>
          </w:p>
        </w:tc>
      </w:tr>
      <w:tr w:rsidR="00C26646" w:rsidRPr="008062FB" w:rsidTr="008062FB">
        <w:trPr>
          <w:trHeight w:hRule="exact" w:val="829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646" w:rsidRPr="008062FB" w:rsidRDefault="00C26646" w:rsidP="00E0072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646" w:rsidRPr="008062FB" w:rsidRDefault="00C26646" w:rsidP="00E0072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646" w:rsidRPr="008062FB" w:rsidRDefault="00C26646" w:rsidP="00E0072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646" w:rsidRPr="008062FB" w:rsidRDefault="00C26646" w:rsidP="00E0072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кол-во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кол-во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</w:rPr>
              <w:t>%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кол-во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w w:val="86"/>
                <w:sz w:val="27"/>
                <w:szCs w:val="27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26646" w:rsidRPr="008062FB" w:rsidTr="008062FB">
        <w:trPr>
          <w:trHeight w:hRule="exact" w:val="101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Окончили образов</w:t>
            </w: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тельную организацию СПО</w:t>
            </w: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26646" w:rsidRPr="008062FB" w:rsidTr="008062FB">
        <w:trPr>
          <w:trHeight w:hRule="exact" w:val="4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Допущены</w:t>
            </w:r>
            <w:proofErr w:type="gramEnd"/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 защите</w:t>
            </w: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26646" w:rsidRPr="008062FB" w:rsidTr="008062FB">
        <w:trPr>
          <w:trHeight w:hRule="exact" w:val="56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Принято к защите ВКР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26646" w:rsidRPr="008062FB" w:rsidTr="008062FB">
        <w:trPr>
          <w:trHeight w:hRule="exact" w:val="56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Защищено ВКР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26646" w:rsidRPr="008062FB" w:rsidTr="008062FB">
        <w:trPr>
          <w:trHeight w:hRule="exact" w:val="4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Оценки:</w:t>
            </w: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646" w:rsidRPr="008062FB" w:rsidTr="008062FB">
        <w:trPr>
          <w:trHeight w:hRule="exact" w:val="49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отлично</w:t>
            </w: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26646" w:rsidRPr="008062FB" w:rsidTr="008062FB">
        <w:trPr>
          <w:trHeight w:hRule="exact" w:val="4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хорошо</w:t>
            </w: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26646" w:rsidRPr="008062FB" w:rsidTr="008062FB">
        <w:trPr>
          <w:trHeight w:hRule="exact" w:val="4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удовлетворительно</w:t>
            </w: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26646" w:rsidRPr="008062FB" w:rsidTr="008062FB">
        <w:trPr>
          <w:trHeight w:hRule="exact" w:val="49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неудовлетворительно</w:t>
            </w: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26646" w:rsidRPr="008062FB" w:rsidTr="008062FB">
        <w:trPr>
          <w:trHeight w:hRule="exact" w:val="4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Средний балл</w:t>
            </w: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26646" w:rsidRPr="008062FB" w:rsidTr="008062FB">
        <w:trPr>
          <w:trHeight w:hRule="exact" w:val="78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Количество ВКР, </w:t>
            </w:r>
            <w:proofErr w:type="gramStart"/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ы</w:t>
            </w: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полненных</w:t>
            </w:r>
            <w:proofErr w:type="gramEnd"/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646" w:rsidRPr="008062FB" w:rsidTr="008062FB">
        <w:trPr>
          <w:trHeight w:hRule="exact" w:val="8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темам, предложе</w:t>
            </w: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ными студентами</w:t>
            </w: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26646" w:rsidRPr="008062FB" w:rsidTr="008062FB">
        <w:trPr>
          <w:trHeight w:hRule="exact" w:val="85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7.2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заявкам организ</w:t>
            </w: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ций, учреждений</w:t>
            </w: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26646" w:rsidRPr="008062FB" w:rsidTr="008062FB">
        <w:trPr>
          <w:trHeight w:hRule="exact" w:val="85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7.3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области поисковых исследований</w:t>
            </w: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26646" w:rsidRPr="008062FB" w:rsidTr="008062FB">
        <w:trPr>
          <w:trHeight w:hRule="exact" w:val="85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Количество ВКР, </w:t>
            </w:r>
            <w:proofErr w:type="gramStart"/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рек</w:t>
            </w: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мендованных</w:t>
            </w:r>
            <w:proofErr w:type="gramEnd"/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6646" w:rsidRPr="008062FB" w:rsidTr="008062FB">
        <w:trPr>
          <w:trHeight w:hRule="exact" w:val="4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 опубликованию</w:t>
            </w: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26646" w:rsidRPr="008062FB" w:rsidTr="008062FB">
        <w:trPr>
          <w:trHeight w:hRule="exact" w:val="51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8.2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 внедрению</w:t>
            </w: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646" w:rsidRPr="008062FB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2F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3542E7" w:rsidRDefault="003542E7" w:rsidP="00E0072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1B38" w:rsidRDefault="00A41B38" w:rsidP="00E0072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1B38" w:rsidRDefault="00A41B38" w:rsidP="00E0072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6646" w:rsidRPr="00C26646" w:rsidRDefault="00C26646" w:rsidP="00E007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64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Г</w:t>
      </w:r>
    </w:p>
    <w:p w:rsidR="00C26646" w:rsidRPr="00C26646" w:rsidRDefault="00C26646" w:rsidP="00E0072E">
      <w:pPr>
        <w:shd w:val="clear" w:color="auto" w:fill="FFFFFF"/>
        <w:tabs>
          <w:tab w:val="left" w:pos="368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6646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Общие результаты подготовки </w:t>
      </w:r>
      <w:proofErr w:type="gramStart"/>
      <w:r w:rsidRPr="00C26646">
        <w:rPr>
          <w:rFonts w:ascii="Times New Roman" w:hAnsi="Times New Roman" w:cs="Times New Roman"/>
          <w:b/>
          <w:bCs/>
          <w:color w:val="323232"/>
          <w:sz w:val="28"/>
          <w:szCs w:val="28"/>
        </w:rPr>
        <w:t>обучающихся</w:t>
      </w:r>
      <w:proofErr w:type="gramEnd"/>
    </w:p>
    <w:p w:rsidR="00C26646" w:rsidRPr="00C26646" w:rsidRDefault="00C26646" w:rsidP="00E0072E">
      <w:pPr>
        <w:tabs>
          <w:tab w:val="left" w:pos="368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538"/>
        <w:gridCol w:w="726"/>
        <w:gridCol w:w="509"/>
        <w:gridCol w:w="726"/>
        <w:gridCol w:w="548"/>
        <w:gridCol w:w="835"/>
        <w:gridCol w:w="647"/>
        <w:gridCol w:w="726"/>
        <w:gridCol w:w="506"/>
        <w:gridCol w:w="726"/>
        <w:gridCol w:w="547"/>
      </w:tblGrid>
      <w:tr w:rsidR="00C26646" w:rsidRPr="00C26646" w:rsidTr="00A41B38">
        <w:trPr>
          <w:jc w:val="center"/>
        </w:trPr>
        <w:tc>
          <w:tcPr>
            <w:tcW w:w="713" w:type="dxa"/>
          </w:tcPr>
          <w:p w:rsidR="00C26646" w:rsidRPr="00C26646" w:rsidRDefault="00C26646" w:rsidP="00E00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26646" w:rsidRPr="00C26646" w:rsidRDefault="00C26646" w:rsidP="00E00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261" w:type="dxa"/>
            <w:gridSpan w:val="8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C26646" w:rsidRPr="00C26646" w:rsidTr="00A41B38">
        <w:trPr>
          <w:jc w:val="center"/>
        </w:trPr>
        <w:tc>
          <w:tcPr>
            <w:tcW w:w="713" w:type="dxa"/>
          </w:tcPr>
          <w:p w:rsidR="00C26646" w:rsidRPr="00C26646" w:rsidRDefault="00C26646" w:rsidP="00E0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38" w:type="dxa"/>
          </w:tcPr>
          <w:p w:rsidR="00C26646" w:rsidRPr="00C26646" w:rsidRDefault="00C26646" w:rsidP="00E0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09" w:type="dxa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4" w:type="dxa"/>
            <w:gridSpan w:val="2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1482" w:type="dxa"/>
            <w:gridSpan w:val="2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Очно-заочная (вечерняя)</w:t>
            </w:r>
          </w:p>
        </w:tc>
        <w:tc>
          <w:tcPr>
            <w:tcW w:w="1232" w:type="dxa"/>
            <w:gridSpan w:val="2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273" w:type="dxa"/>
            <w:gridSpan w:val="2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эксте</w:t>
            </w: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</w:t>
            </w:r>
          </w:p>
        </w:tc>
      </w:tr>
      <w:tr w:rsidR="00C26646" w:rsidRPr="00C26646" w:rsidTr="00A41B38">
        <w:trPr>
          <w:jc w:val="center"/>
        </w:trPr>
        <w:tc>
          <w:tcPr>
            <w:tcW w:w="713" w:type="dxa"/>
          </w:tcPr>
          <w:p w:rsidR="00C26646" w:rsidRPr="00C26646" w:rsidRDefault="00C26646" w:rsidP="00E00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C26646" w:rsidRPr="00C26646" w:rsidRDefault="00C26646" w:rsidP="00E00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48" w:type="dxa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5" w:type="dxa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47" w:type="dxa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06" w:type="dxa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47" w:type="dxa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6646" w:rsidRPr="00C26646" w:rsidTr="00A41B38">
        <w:trPr>
          <w:jc w:val="center"/>
        </w:trPr>
        <w:tc>
          <w:tcPr>
            <w:tcW w:w="713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Окончили образ</w:t>
            </w: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вательную орган</w:t>
            </w: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зацию СПО</w:t>
            </w: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646" w:rsidRPr="00C26646" w:rsidTr="00A41B38">
        <w:trPr>
          <w:jc w:val="center"/>
        </w:trPr>
        <w:tc>
          <w:tcPr>
            <w:tcW w:w="713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8" w:type="dxa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ВКР с</w:t>
            </w: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отличием</w:t>
            </w: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646" w:rsidRPr="00C26646" w:rsidTr="00A41B38">
        <w:trPr>
          <w:jc w:val="center"/>
        </w:trPr>
        <w:tc>
          <w:tcPr>
            <w:tcW w:w="713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8" w:type="dxa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ВКР с</w:t>
            </w: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оценками «отли</w:t>
            </w: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но» и</w:t>
            </w: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«хорошо»</w:t>
            </w: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6646" w:rsidRPr="00C26646" w:rsidTr="00A41B38">
        <w:trPr>
          <w:jc w:val="center"/>
        </w:trPr>
        <w:tc>
          <w:tcPr>
            <w:tcW w:w="713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8" w:type="dxa"/>
            <w:vAlign w:val="center"/>
          </w:tcPr>
          <w:p w:rsidR="00C26646" w:rsidRPr="00C26646" w:rsidRDefault="00C26646" w:rsidP="00E0072E">
            <w:pPr>
              <w:widowControl w:val="0"/>
              <w:shd w:val="clear" w:color="auto" w:fill="FFFFFF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</w:t>
            </w: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</w:t>
            </w: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26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справок</w:t>
            </w: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5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6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dxa"/>
            <w:vAlign w:val="center"/>
          </w:tcPr>
          <w:p w:rsidR="00C26646" w:rsidRPr="00C26646" w:rsidRDefault="00C26646" w:rsidP="00E0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26646" w:rsidRPr="00C26646" w:rsidRDefault="00C26646" w:rsidP="00E007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062FB" w:rsidRDefault="008062FB" w:rsidP="00E00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062FB" w:rsidSect="008650E4">
      <w:footerReference w:type="default" r:id="rId9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FE" w:rsidRDefault="00170DFE" w:rsidP="008062FB">
      <w:pPr>
        <w:spacing w:after="0" w:line="240" w:lineRule="auto"/>
      </w:pPr>
      <w:r>
        <w:separator/>
      </w:r>
    </w:p>
  </w:endnote>
  <w:endnote w:type="continuationSeparator" w:id="0">
    <w:p w:rsidR="00170DFE" w:rsidRDefault="00170DFE" w:rsidP="0080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55136"/>
      <w:docPartObj>
        <w:docPartGallery w:val="Page Numbers (Bottom of Page)"/>
        <w:docPartUnique/>
      </w:docPartObj>
    </w:sdtPr>
    <w:sdtEndPr/>
    <w:sdtContent>
      <w:p w:rsidR="00880929" w:rsidRDefault="0088092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9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0929" w:rsidRDefault="008809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FE" w:rsidRDefault="00170DFE" w:rsidP="008062FB">
      <w:pPr>
        <w:spacing w:after="0" w:line="240" w:lineRule="auto"/>
      </w:pPr>
      <w:r>
        <w:separator/>
      </w:r>
    </w:p>
  </w:footnote>
  <w:footnote w:type="continuationSeparator" w:id="0">
    <w:p w:rsidR="00170DFE" w:rsidRDefault="00170DFE" w:rsidP="0080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321"/>
    <w:multiLevelType w:val="hybridMultilevel"/>
    <w:tmpl w:val="0808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4555"/>
    <w:multiLevelType w:val="multilevel"/>
    <w:tmpl w:val="254E96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>
    <w:nsid w:val="06BB737D"/>
    <w:multiLevelType w:val="hybridMultilevel"/>
    <w:tmpl w:val="04C8E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D572E"/>
    <w:multiLevelType w:val="hybridMultilevel"/>
    <w:tmpl w:val="706E8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A7971"/>
    <w:multiLevelType w:val="hybridMultilevel"/>
    <w:tmpl w:val="52FC28A6"/>
    <w:lvl w:ilvl="0" w:tplc="D8EEA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46378"/>
    <w:multiLevelType w:val="multilevel"/>
    <w:tmpl w:val="5F5EF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9603BE3"/>
    <w:multiLevelType w:val="hybridMultilevel"/>
    <w:tmpl w:val="0D6EBBC4"/>
    <w:lvl w:ilvl="0" w:tplc="E77E52C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0B6751"/>
    <w:multiLevelType w:val="multilevel"/>
    <w:tmpl w:val="8CF6290C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1AE44C2"/>
    <w:multiLevelType w:val="multilevel"/>
    <w:tmpl w:val="226857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28DF3833"/>
    <w:multiLevelType w:val="multilevel"/>
    <w:tmpl w:val="524474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0">
    <w:nsid w:val="400B16DB"/>
    <w:multiLevelType w:val="hybridMultilevel"/>
    <w:tmpl w:val="CA362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75221"/>
    <w:multiLevelType w:val="multilevel"/>
    <w:tmpl w:val="3D565E9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sz w:val="24"/>
      </w:rPr>
    </w:lvl>
  </w:abstractNum>
  <w:abstractNum w:abstractNumId="12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ABF47F2"/>
    <w:multiLevelType w:val="multilevel"/>
    <w:tmpl w:val="908269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9C9347B"/>
    <w:multiLevelType w:val="hybridMultilevel"/>
    <w:tmpl w:val="F5C63C58"/>
    <w:lvl w:ilvl="0" w:tplc="4F0CDC64">
      <w:start w:val="1"/>
      <w:numFmt w:val="decimal"/>
      <w:lvlText w:val="%1."/>
      <w:lvlJc w:val="left"/>
      <w:pPr>
        <w:ind w:left="24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035322"/>
    <w:multiLevelType w:val="hybridMultilevel"/>
    <w:tmpl w:val="8394606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3E186C"/>
    <w:multiLevelType w:val="multilevel"/>
    <w:tmpl w:val="4028AFC4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7">
    <w:nsid w:val="5F7550C3"/>
    <w:multiLevelType w:val="hybridMultilevel"/>
    <w:tmpl w:val="0BEE1F0C"/>
    <w:lvl w:ilvl="0" w:tplc="DF7C1F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0362FF7"/>
    <w:multiLevelType w:val="hybridMultilevel"/>
    <w:tmpl w:val="0040F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781BB9"/>
    <w:multiLevelType w:val="multilevel"/>
    <w:tmpl w:val="2F4262B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0862172"/>
    <w:multiLevelType w:val="hybridMultilevel"/>
    <w:tmpl w:val="ACAA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615E4"/>
    <w:multiLevelType w:val="hybridMultilevel"/>
    <w:tmpl w:val="0040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6"/>
  </w:num>
  <w:num w:numId="5">
    <w:abstractNumId w:val="1"/>
  </w:num>
  <w:num w:numId="6">
    <w:abstractNumId w:val="8"/>
  </w:num>
  <w:num w:numId="7">
    <w:abstractNumId w:val="4"/>
  </w:num>
  <w:num w:numId="8">
    <w:abstractNumId w:val="17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21"/>
  </w:num>
  <w:num w:numId="14">
    <w:abstractNumId w:val="18"/>
  </w:num>
  <w:num w:numId="15">
    <w:abstractNumId w:val="1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  <w:num w:numId="2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EE6"/>
    <w:rsid w:val="00010366"/>
    <w:rsid w:val="000308C6"/>
    <w:rsid w:val="000714A3"/>
    <w:rsid w:val="00074021"/>
    <w:rsid w:val="0008229F"/>
    <w:rsid w:val="000E7EFC"/>
    <w:rsid w:val="00125164"/>
    <w:rsid w:val="001429EC"/>
    <w:rsid w:val="00170DFE"/>
    <w:rsid w:val="001F6831"/>
    <w:rsid w:val="00221D6A"/>
    <w:rsid w:val="002429EB"/>
    <w:rsid w:val="00275E07"/>
    <w:rsid w:val="002838EB"/>
    <w:rsid w:val="002A029F"/>
    <w:rsid w:val="002A7602"/>
    <w:rsid w:val="002B1FC2"/>
    <w:rsid w:val="002C3A57"/>
    <w:rsid w:val="002D2597"/>
    <w:rsid w:val="002D435D"/>
    <w:rsid w:val="002E1843"/>
    <w:rsid w:val="00303735"/>
    <w:rsid w:val="00307479"/>
    <w:rsid w:val="0033692B"/>
    <w:rsid w:val="003542E7"/>
    <w:rsid w:val="00357D1C"/>
    <w:rsid w:val="00371740"/>
    <w:rsid w:val="003736A8"/>
    <w:rsid w:val="003831CC"/>
    <w:rsid w:val="003B27A1"/>
    <w:rsid w:val="003C357E"/>
    <w:rsid w:val="003D71A5"/>
    <w:rsid w:val="003E0577"/>
    <w:rsid w:val="003E4272"/>
    <w:rsid w:val="003F0D35"/>
    <w:rsid w:val="00410A30"/>
    <w:rsid w:val="00456138"/>
    <w:rsid w:val="00470A43"/>
    <w:rsid w:val="004820DA"/>
    <w:rsid w:val="004E380A"/>
    <w:rsid w:val="004F6E67"/>
    <w:rsid w:val="0050168E"/>
    <w:rsid w:val="00501D98"/>
    <w:rsid w:val="00505CE8"/>
    <w:rsid w:val="00542C47"/>
    <w:rsid w:val="00560A34"/>
    <w:rsid w:val="00583B31"/>
    <w:rsid w:val="005F0388"/>
    <w:rsid w:val="0060394D"/>
    <w:rsid w:val="00604327"/>
    <w:rsid w:val="006429D2"/>
    <w:rsid w:val="00650052"/>
    <w:rsid w:val="006B719E"/>
    <w:rsid w:val="006D0FEF"/>
    <w:rsid w:val="007146E3"/>
    <w:rsid w:val="00736134"/>
    <w:rsid w:val="00760BF3"/>
    <w:rsid w:val="007852C5"/>
    <w:rsid w:val="007931ED"/>
    <w:rsid w:val="007B0294"/>
    <w:rsid w:val="007B746C"/>
    <w:rsid w:val="007C0A64"/>
    <w:rsid w:val="007D3B0F"/>
    <w:rsid w:val="007F04AB"/>
    <w:rsid w:val="00800E29"/>
    <w:rsid w:val="008062FB"/>
    <w:rsid w:val="00843711"/>
    <w:rsid w:val="00862B06"/>
    <w:rsid w:val="008650E4"/>
    <w:rsid w:val="00876C04"/>
    <w:rsid w:val="00880929"/>
    <w:rsid w:val="00883684"/>
    <w:rsid w:val="008A440D"/>
    <w:rsid w:val="008D5A9D"/>
    <w:rsid w:val="008F45BD"/>
    <w:rsid w:val="00904F88"/>
    <w:rsid w:val="00906BB4"/>
    <w:rsid w:val="00917508"/>
    <w:rsid w:val="009911E6"/>
    <w:rsid w:val="009A12AE"/>
    <w:rsid w:val="009A312C"/>
    <w:rsid w:val="009A313B"/>
    <w:rsid w:val="009C6778"/>
    <w:rsid w:val="009D3672"/>
    <w:rsid w:val="009E6CB8"/>
    <w:rsid w:val="00A04B63"/>
    <w:rsid w:val="00A10EE6"/>
    <w:rsid w:val="00A113AD"/>
    <w:rsid w:val="00A22EDA"/>
    <w:rsid w:val="00A25738"/>
    <w:rsid w:val="00A4058F"/>
    <w:rsid w:val="00A41B38"/>
    <w:rsid w:val="00A4679F"/>
    <w:rsid w:val="00A55C7B"/>
    <w:rsid w:val="00A700BD"/>
    <w:rsid w:val="00A77438"/>
    <w:rsid w:val="00A82A5B"/>
    <w:rsid w:val="00A8433D"/>
    <w:rsid w:val="00A848CD"/>
    <w:rsid w:val="00A9252E"/>
    <w:rsid w:val="00B07818"/>
    <w:rsid w:val="00B32B34"/>
    <w:rsid w:val="00B350E1"/>
    <w:rsid w:val="00B453EC"/>
    <w:rsid w:val="00B54B10"/>
    <w:rsid w:val="00BD6A19"/>
    <w:rsid w:val="00BE1679"/>
    <w:rsid w:val="00BE478E"/>
    <w:rsid w:val="00BE5E78"/>
    <w:rsid w:val="00C20794"/>
    <w:rsid w:val="00C26646"/>
    <w:rsid w:val="00C40EE9"/>
    <w:rsid w:val="00C4636F"/>
    <w:rsid w:val="00C47B4A"/>
    <w:rsid w:val="00C72D8A"/>
    <w:rsid w:val="00C776C4"/>
    <w:rsid w:val="00C81174"/>
    <w:rsid w:val="00CA0943"/>
    <w:rsid w:val="00CF0DF6"/>
    <w:rsid w:val="00D11E2F"/>
    <w:rsid w:val="00D21F6C"/>
    <w:rsid w:val="00D2256B"/>
    <w:rsid w:val="00D3437E"/>
    <w:rsid w:val="00D50729"/>
    <w:rsid w:val="00D64203"/>
    <w:rsid w:val="00D816D7"/>
    <w:rsid w:val="00DA671F"/>
    <w:rsid w:val="00DC077F"/>
    <w:rsid w:val="00E0072E"/>
    <w:rsid w:val="00E0757E"/>
    <w:rsid w:val="00E47FD9"/>
    <w:rsid w:val="00E56A19"/>
    <w:rsid w:val="00E710FB"/>
    <w:rsid w:val="00E94BB6"/>
    <w:rsid w:val="00EA462F"/>
    <w:rsid w:val="00ED1105"/>
    <w:rsid w:val="00ED3137"/>
    <w:rsid w:val="00EF11A9"/>
    <w:rsid w:val="00EF4081"/>
    <w:rsid w:val="00F24867"/>
    <w:rsid w:val="00F50213"/>
    <w:rsid w:val="00F5180C"/>
    <w:rsid w:val="00F57BD5"/>
    <w:rsid w:val="00F702AA"/>
    <w:rsid w:val="00F862D6"/>
    <w:rsid w:val="00F959E5"/>
    <w:rsid w:val="00FB0180"/>
    <w:rsid w:val="00FD5DAD"/>
    <w:rsid w:val="00FE1EBA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C5"/>
  </w:style>
  <w:style w:type="paragraph" w:styleId="10">
    <w:name w:val="heading 1"/>
    <w:basedOn w:val="a"/>
    <w:next w:val="a"/>
    <w:link w:val="12"/>
    <w:qFormat/>
    <w:rsid w:val="00A700B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13AD"/>
    <w:pPr>
      <w:ind w:left="720"/>
      <w:contextualSpacing/>
    </w:pPr>
  </w:style>
  <w:style w:type="table" w:styleId="a4">
    <w:name w:val="Table Grid"/>
    <w:basedOn w:val="a1"/>
    <w:uiPriority w:val="59"/>
    <w:rsid w:val="003E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0"/>
    <w:rsid w:val="00A700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700BD"/>
  </w:style>
  <w:style w:type="table" w:customStyle="1" w:styleId="14">
    <w:name w:val="Сетка таблицы1"/>
    <w:basedOn w:val="a1"/>
    <w:next w:val="a4"/>
    <w:uiPriority w:val="59"/>
    <w:rsid w:val="00A7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5"/>
    <w:rsid w:val="00A700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5"/>
    <w:rsid w:val="00A700BD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700B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0BD"/>
    <w:pPr>
      <w:widowControl w:val="0"/>
      <w:shd w:val="clear" w:color="auto" w:fill="FFFFFF"/>
      <w:spacing w:after="300" w:line="26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rsid w:val="00A700B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00BD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rsid w:val="00A700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A700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00BD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Заголовок №1_"/>
    <w:basedOn w:val="a0"/>
    <w:link w:val="17"/>
    <w:rsid w:val="00A700BD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paragraph" w:customStyle="1" w:styleId="17">
    <w:name w:val="Заголовок №1"/>
    <w:basedOn w:val="a"/>
    <w:link w:val="16"/>
    <w:rsid w:val="00A700BD"/>
    <w:pPr>
      <w:widowControl w:val="0"/>
      <w:shd w:val="clear" w:color="auto" w:fill="FFFFFF"/>
      <w:spacing w:before="60" w:after="180" w:line="0" w:lineRule="atLeast"/>
      <w:jc w:val="both"/>
      <w:outlineLvl w:val="0"/>
    </w:pPr>
    <w:rPr>
      <w:rFonts w:ascii="Arial Narrow" w:eastAsia="Arial Narrow" w:hAnsi="Arial Narrow" w:cs="Arial Narrow"/>
      <w:b/>
      <w:bCs/>
      <w:sz w:val="16"/>
      <w:szCs w:val="16"/>
    </w:rPr>
  </w:style>
  <w:style w:type="character" w:customStyle="1" w:styleId="111pt">
    <w:name w:val="Заголовок №1 + 11 pt"/>
    <w:basedOn w:val="16"/>
    <w:rsid w:val="00A700B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1">
    <w:name w:val="Заголовок №2_"/>
    <w:basedOn w:val="a0"/>
    <w:rsid w:val="00A700B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211pt">
    <w:name w:val="Заголовок №2 + 11 pt;Не полужирный"/>
    <w:basedOn w:val="21"/>
    <w:rsid w:val="00A700B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Заголовок №2"/>
    <w:basedOn w:val="21"/>
    <w:rsid w:val="00A700B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31">
    <w:name w:val="Заголовок №3_"/>
    <w:basedOn w:val="a0"/>
    <w:link w:val="32"/>
    <w:rsid w:val="00A700B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A700BD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0">
    <w:name w:val="Основной текст (4)"/>
    <w:basedOn w:val="4"/>
    <w:rsid w:val="00A700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A700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A700B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10pt">
    <w:name w:val="Основной текст + 10 pt"/>
    <w:basedOn w:val="a5"/>
    <w:rsid w:val="00A70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pt">
    <w:name w:val="Основной текст + 7 pt;Полужирный"/>
    <w:basedOn w:val="a5"/>
    <w:rsid w:val="00A700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styleId="a8">
    <w:name w:val="Balloon Text"/>
    <w:basedOn w:val="a"/>
    <w:link w:val="a9"/>
    <w:unhideWhenUsed/>
    <w:rsid w:val="00A700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A700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A700B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40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Subtitle"/>
    <w:basedOn w:val="a"/>
    <w:link w:val="ab"/>
    <w:qFormat/>
    <w:rsid w:val="00A700BD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rsid w:val="00A700BD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18">
    <w:name w:val="Обычный1"/>
    <w:rsid w:val="00A700BD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700BD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70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rsid w:val="00A700BD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ac">
    <w:name w:val="header"/>
    <w:basedOn w:val="a"/>
    <w:link w:val="ad"/>
    <w:uiPriority w:val="99"/>
    <w:unhideWhenUsed/>
    <w:rsid w:val="00A70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7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0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7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700BD"/>
    <w:pPr>
      <w:widowControl w:val="0"/>
      <w:overflowPunct w:val="0"/>
      <w:autoSpaceDE w:val="0"/>
      <w:autoSpaceDN w:val="0"/>
      <w:adjustRightInd w:val="0"/>
      <w:spacing w:after="0" w:line="240" w:lineRule="auto"/>
      <w:ind w:left="11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A700B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700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A700BD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A700BD"/>
  </w:style>
  <w:style w:type="paragraph" w:styleId="af3">
    <w:name w:val="Body Text Indent"/>
    <w:aliases w:val="текст,Основной текст 1,Основной текст 1 Знак Знак Знак"/>
    <w:basedOn w:val="a"/>
    <w:link w:val="af4"/>
    <w:rsid w:val="00A700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3"/>
    <w:rsid w:val="00A7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700B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70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бычный2"/>
    <w:rsid w:val="00A700BD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Текст абзаца1 Н"/>
    <w:basedOn w:val="a"/>
    <w:rsid w:val="00A700BD"/>
    <w:pPr>
      <w:numPr>
        <w:ilvl w:val="1"/>
        <w:numId w:val="16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"/>
    <w:next w:val="1"/>
    <w:link w:val="110"/>
    <w:rsid w:val="00A700BD"/>
    <w:pPr>
      <w:keepNext/>
      <w:numPr>
        <w:numId w:val="16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110">
    <w:name w:val="Заголовок1М1 Знак"/>
    <w:link w:val="11"/>
    <w:rsid w:val="00A700BD"/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paragraph" w:styleId="af5">
    <w:name w:val="Normal (Web)"/>
    <w:basedOn w:val="a"/>
    <w:uiPriority w:val="99"/>
    <w:rsid w:val="00A7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700B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9">
    <w:name w:val="toc 1"/>
    <w:basedOn w:val="a"/>
    <w:next w:val="a"/>
    <w:autoRedefine/>
    <w:uiPriority w:val="39"/>
    <w:rsid w:val="00A700BD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f6">
    <w:name w:val="Hyperlink"/>
    <w:uiPriority w:val="99"/>
    <w:unhideWhenUsed/>
    <w:rsid w:val="00A700B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rsid w:val="00A700BD"/>
    <w:pPr>
      <w:overflowPunct w:val="0"/>
      <w:autoSpaceDE w:val="0"/>
      <w:autoSpaceDN w:val="0"/>
      <w:adjustRightInd w:val="0"/>
      <w:spacing w:before="120" w:after="0" w:line="240" w:lineRule="auto"/>
      <w:ind w:left="200"/>
      <w:textAlignment w:val="baseline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3">
    <w:name w:val="toc 3"/>
    <w:basedOn w:val="a"/>
    <w:next w:val="a"/>
    <w:autoRedefine/>
    <w:rsid w:val="00A700BD"/>
    <w:pPr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rsid w:val="00A700BD"/>
    <w:pPr>
      <w:overflowPunct w:val="0"/>
      <w:autoSpaceDE w:val="0"/>
      <w:autoSpaceDN w:val="0"/>
      <w:adjustRightInd w:val="0"/>
      <w:spacing w:after="0" w:line="240" w:lineRule="auto"/>
      <w:ind w:left="6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A700BD"/>
    <w:pPr>
      <w:overflowPunct w:val="0"/>
      <w:autoSpaceDE w:val="0"/>
      <w:autoSpaceDN w:val="0"/>
      <w:adjustRightInd w:val="0"/>
      <w:spacing w:after="0" w:line="240" w:lineRule="auto"/>
      <w:ind w:left="8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A700BD"/>
    <w:pPr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A700BD"/>
    <w:pPr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A700BD"/>
    <w:pPr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A700BD"/>
    <w:pPr>
      <w:overflowPunct w:val="0"/>
      <w:autoSpaceDE w:val="0"/>
      <w:autoSpaceDN w:val="0"/>
      <w:adjustRightInd w:val="0"/>
      <w:spacing w:after="0" w:line="240" w:lineRule="auto"/>
      <w:ind w:left="16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No Spacing"/>
    <w:uiPriority w:val="1"/>
    <w:qFormat/>
    <w:rsid w:val="00FB0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C5"/>
  </w:style>
  <w:style w:type="paragraph" w:styleId="10">
    <w:name w:val="heading 1"/>
    <w:basedOn w:val="a"/>
    <w:next w:val="a"/>
    <w:link w:val="12"/>
    <w:qFormat/>
    <w:rsid w:val="00A700B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13AD"/>
    <w:pPr>
      <w:ind w:left="720"/>
      <w:contextualSpacing/>
    </w:pPr>
  </w:style>
  <w:style w:type="table" w:styleId="a4">
    <w:name w:val="Table Grid"/>
    <w:basedOn w:val="a1"/>
    <w:uiPriority w:val="59"/>
    <w:rsid w:val="003E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0"/>
    <w:rsid w:val="00A700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700BD"/>
  </w:style>
  <w:style w:type="table" w:customStyle="1" w:styleId="14">
    <w:name w:val="Сетка таблицы1"/>
    <w:basedOn w:val="a1"/>
    <w:next w:val="a4"/>
    <w:uiPriority w:val="59"/>
    <w:rsid w:val="00A7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5"/>
    <w:rsid w:val="00A700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5"/>
    <w:rsid w:val="00A700BD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700B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0BD"/>
    <w:pPr>
      <w:widowControl w:val="0"/>
      <w:shd w:val="clear" w:color="auto" w:fill="FFFFFF"/>
      <w:spacing w:after="300" w:line="26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rsid w:val="00A700B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00BD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rsid w:val="00A700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A700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00BD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Заголовок №1_"/>
    <w:basedOn w:val="a0"/>
    <w:link w:val="17"/>
    <w:rsid w:val="00A700BD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paragraph" w:customStyle="1" w:styleId="17">
    <w:name w:val="Заголовок №1"/>
    <w:basedOn w:val="a"/>
    <w:link w:val="16"/>
    <w:rsid w:val="00A700BD"/>
    <w:pPr>
      <w:widowControl w:val="0"/>
      <w:shd w:val="clear" w:color="auto" w:fill="FFFFFF"/>
      <w:spacing w:before="60" w:after="180" w:line="0" w:lineRule="atLeast"/>
      <w:jc w:val="both"/>
      <w:outlineLvl w:val="0"/>
    </w:pPr>
    <w:rPr>
      <w:rFonts w:ascii="Arial Narrow" w:eastAsia="Arial Narrow" w:hAnsi="Arial Narrow" w:cs="Arial Narrow"/>
      <w:b/>
      <w:bCs/>
      <w:sz w:val="16"/>
      <w:szCs w:val="16"/>
    </w:rPr>
  </w:style>
  <w:style w:type="character" w:customStyle="1" w:styleId="111pt">
    <w:name w:val="Заголовок №1 + 11 pt"/>
    <w:basedOn w:val="16"/>
    <w:rsid w:val="00A700B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1">
    <w:name w:val="Заголовок №2_"/>
    <w:basedOn w:val="a0"/>
    <w:rsid w:val="00A700B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211pt">
    <w:name w:val="Заголовок №2 + 11 pt;Не полужирный"/>
    <w:basedOn w:val="21"/>
    <w:rsid w:val="00A700B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Заголовок №2"/>
    <w:basedOn w:val="21"/>
    <w:rsid w:val="00A700B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31">
    <w:name w:val="Заголовок №3_"/>
    <w:basedOn w:val="a0"/>
    <w:link w:val="32"/>
    <w:rsid w:val="00A700B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A700BD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0">
    <w:name w:val="Основной текст (4)"/>
    <w:basedOn w:val="4"/>
    <w:rsid w:val="00A700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A700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A700B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10pt">
    <w:name w:val="Основной текст + 10 pt"/>
    <w:basedOn w:val="a5"/>
    <w:rsid w:val="00A70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pt">
    <w:name w:val="Основной текст + 7 pt;Полужирный"/>
    <w:basedOn w:val="a5"/>
    <w:rsid w:val="00A700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styleId="a8">
    <w:name w:val="Balloon Text"/>
    <w:basedOn w:val="a"/>
    <w:link w:val="a9"/>
    <w:unhideWhenUsed/>
    <w:rsid w:val="00A700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A700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A700B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40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Subtitle"/>
    <w:basedOn w:val="a"/>
    <w:link w:val="ab"/>
    <w:qFormat/>
    <w:rsid w:val="00A700BD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rsid w:val="00A700BD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18">
    <w:name w:val="Обычный1"/>
    <w:rsid w:val="00A700BD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700BD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70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rsid w:val="00A700BD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ac">
    <w:name w:val="header"/>
    <w:basedOn w:val="a"/>
    <w:link w:val="ad"/>
    <w:uiPriority w:val="99"/>
    <w:unhideWhenUsed/>
    <w:rsid w:val="00A70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7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0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7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700BD"/>
    <w:pPr>
      <w:widowControl w:val="0"/>
      <w:overflowPunct w:val="0"/>
      <w:autoSpaceDE w:val="0"/>
      <w:autoSpaceDN w:val="0"/>
      <w:adjustRightInd w:val="0"/>
      <w:spacing w:after="0" w:line="240" w:lineRule="auto"/>
      <w:ind w:left="11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A700B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700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A700BD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A700BD"/>
  </w:style>
  <w:style w:type="paragraph" w:styleId="af3">
    <w:name w:val="Body Text Indent"/>
    <w:aliases w:val="текст,Основной текст 1,Основной текст 1 Знак Знак Знак"/>
    <w:basedOn w:val="a"/>
    <w:link w:val="af4"/>
    <w:rsid w:val="00A700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3"/>
    <w:rsid w:val="00A7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700B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70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бычный2"/>
    <w:rsid w:val="00A700BD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Текст абзаца1 Н"/>
    <w:basedOn w:val="a"/>
    <w:rsid w:val="00A700BD"/>
    <w:pPr>
      <w:numPr>
        <w:ilvl w:val="1"/>
        <w:numId w:val="16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"/>
    <w:next w:val="1"/>
    <w:link w:val="110"/>
    <w:rsid w:val="00A700BD"/>
    <w:pPr>
      <w:keepNext/>
      <w:numPr>
        <w:numId w:val="16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x-none" w:eastAsia="x-none"/>
    </w:rPr>
  </w:style>
  <w:style w:type="character" w:customStyle="1" w:styleId="110">
    <w:name w:val="Заголовок1М1 Знак"/>
    <w:link w:val="11"/>
    <w:rsid w:val="00A700BD"/>
    <w:rPr>
      <w:rFonts w:ascii="Times New Roman" w:eastAsia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styleId="af5">
    <w:name w:val="Normal (Web)"/>
    <w:basedOn w:val="a"/>
    <w:rsid w:val="00A7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700B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9">
    <w:name w:val="toc 1"/>
    <w:basedOn w:val="a"/>
    <w:next w:val="a"/>
    <w:autoRedefine/>
    <w:uiPriority w:val="39"/>
    <w:rsid w:val="00A700BD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f6">
    <w:name w:val="Hyperlink"/>
    <w:uiPriority w:val="99"/>
    <w:unhideWhenUsed/>
    <w:rsid w:val="00A700B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rsid w:val="00A700BD"/>
    <w:pPr>
      <w:overflowPunct w:val="0"/>
      <w:autoSpaceDE w:val="0"/>
      <w:autoSpaceDN w:val="0"/>
      <w:adjustRightInd w:val="0"/>
      <w:spacing w:before="120" w:after="0" w:line="240" w:lineRule="auto"/>
      <w:ind w:left="200"/>
      <w:textAlignment w:val="baseline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3">
    <w:name w:val="toc 3"/>
    <w:basedOn w:val="a"/>
    <w:next w:val="a"/>
    <w:autoRedefine/>
    <w:rsid w:val="00A700BD"/>
    <w:pPr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rsid w:val="00A700BD"/>
    <w:pPr>
      <w:overflowPunct w:val="0"/>
      <w:autoSpaceDE w:val="0"/>
      <w:autoSpaceDN w:val="0"/>
      <w:adjustRightInd w:val="0"/>
      <w:spacing w:after="0" w:line="240" w:lineRule="auto"/>
      <w:ind w:left="6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A700BD"/>
    <w:pPr>
      <w:overflowPunct w:val="0"/>
      <w:autoSpaceDE w:val="0"/>
      <w:autoSpaceDN w:val="0"/>
      <w:adjustRightInd w:val="0"/>
      <w:spacing w:after="0" w:line="240" w:lineRule="auto"/>
      <w:ind w:left="8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A700BD"/>
    <w:pPr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A700BD"/>
    <w:pPr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A700BD"/>
    <w:pPr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A700BD"/>
    <w:pPr>
      <w:overflowPunct w:val="0"/>
      <w:autoSpaceDE w:val="0"/>
      <w:autoSpaceDN w:val="0"/>
      <w:adjustRightInd w:val="0"/>
      <w:spacing w:after="0" w:line="240" w:lineRule="auto"/>
      <w:ind w:left="1600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01A6-CF67-4034-9D40-B59BF2D1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6554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Король</cp:lastModifiedBy>
  <cp:revision>46</cp:revision>
  <cp:lastPrinted>2019-01-23T06:29:00Z</cp:lastPrinted>
  <dcterms:created xsi:type="dcterms:W3CDTF">2018-01-17T05:46:00Z</dcterms:created>
  <dcterms:modified xsi:type="dcterms:W3CDTF">2022-10-04T08:45:00Z</dcterms:modified>
</cp:coreProperties>
</file>