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4" w:rsidRPr="00402664" w:rsidRDefault="00402664" w:rsidP="00402664">
      <w:pPr>
        <w:widowControl w:val="0"/>
        <w:spacing w:after="0" w:line="552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Аннотации рабочих программ практик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УЧЕБНАЯ ПРАКТИКА</w:t>
      </w:r>
    </w:p>
    <w:p w:rsidR="00402664" w:rsidRPr="00402664" w:rsidRDefault="00402664" w:rsidP="00402664">
      <w:pPr>
        <w:widowControl w:val="0"/>
        <w:numPr>
          <w:ilvl w:val="1"/>
          <w:numId w:val="1"/>
        </w:numPr>
        <w:tabs>
          <w:tab w:val="left" w:pos="3606"/>
        </w:tabs>
        <w:spacing w:after="463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402664" w:rsidRPr="00402664" w:rsidRDefault="00402664" w:rsidP="00402664">
      <w:pPr>
        <w:widowControl w:val="0"/>
        <w:spacing w:after="0" w:line="274" w:lineRule="exact"/>
        <w:ind w:right="4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11.01.07 Электромонтер по ремонту линейно-кабельных сооружений, телефонной связи и проводного вещания, входящей в укрупненную группу профессий 11.00.00 Электроника, радиотехника и системы связи в части освоения квалификаций: Электромонтер по ремонту линейно-кабельных сооружений телефонной связи и проводного вещания основных видов профессиональной деятельности: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волоконно-оптических и медно-жильных кабельных линий.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воздушных линий и абонентских устройств.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942"/>
        </w:tabs>
        <w:spacing w:after="50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и ремонт городской кабельной канализации и смотровых устройств.</w:t>
      </w:r>
    </w:p>
    <w:p w:rsidR="00402664" w:rsidRPr="00402664" w:rsidRDefault="00402664" w:rsidP="00402664">
      <w:pPr>
        <w:widowControl w:val="0"/>
        <w:numPr>
          <w:ilvl w:val="1"/>
          <w:numId w:val="1"/>
        </w:numPr>
        <w:tabs>
          <w:tab w:val="left" w:pos="4034"/>
        </w:tabs>
        <w:spacing w:after="19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практики</w:t>
      </w:r>
    </w:p>
    <w:p w:rsidR="00402664" w:rsidRPr="00402664" w:rsidRDefault="00402664" w:rsidP="00402664">
      <w:pPr>
        <w:widowControl w:val="0"/>
        <w:spacing w:after="0" w:line="288" w:lineRule="exact"/>
        <w:ind w:right="46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умений и опыта практической работы попрофессии: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слесарные работы;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волоконно-оптических кабельных линий;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медно-жильных кабельных линий;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воздушных линий;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абонентских устройств;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городской кабельной канализации;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ремонт городской кабельной канализации;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смотровых устройств;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313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ремонт смотровых устройств.</w:t>
      </w:r>
    </w:p>
    <w:p w:rsidR="00402664" w:rsidRPr="00402664" w:rsidRDefault="00402664" w:rsidP="00402664">
      <w:pPr>
        <w:widowControl w:val="0"/>
        <w:spacing w:after="0" w:line="240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учебной практики: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обучение трудовым приемам:снимать изоляцию с концов жил проводов и кабелей бокорезами и стриперами; выполнять контактные соединения скруткой, с помощью клеммников, монтажных адаптеров, микросоединителей, под винт, пайкой, опрессовкой;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17" w:lineRule="exact"/>
        <w:ind w:right="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обучение операциям и способам выполнения трудовых процессов:при выполнении борозды, гнезда и отверстия для установочных и крепёжных изделий; при прокладке проводов и кабелей; при сращивании кабелей связи с помощью муфт и коннекторов;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обучение технологическим операциям эксплуатации и ремонта;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чтениеэлектрических схем различной сложности;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  <w:tab w:val="left" w:pos="2698"/>
          <w:tab w:val="left" w:pos="4034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выявлять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уязвимые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места, определять работоспособность имеющихся</w:t>
      </w:r>
    </w:p>
    <w:p w:rsidR="00402664" w:rsidRPr="00402664" w:rsidRDefault="00402664" w:rsidP="00402664">
      <w:pPr>
        <w:widowControl w:val="0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технических средств;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1515"/>
        </w:tabs>
        <w:spacing w:after="0" w:line="326" w:lineRule="exact"/>
        <w:ind w:right="4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закрепление и совершенствование первоначальных профессиональных умений и практического опыта обучающихся.</w:t>
      </w:r>
    </w:p>
    <w:p w:rsidR="00402664" w:rsidRPr="00402664" w:rsidRDefault="00402664" w:rsidP="00402664">
      <w:pPr>
        <w:widowControl w:val="0"/>
        <w:numPr>
          <w:ilvl w:val="0"/>
          <w:numId w:val="3"/>
        </w:numPr>
        <w:tabs>
          <w:tab w:val="left" w:pos="3986"/>
        </w:tabs>
        <w:spacing w:after="22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учебной практики</w:t>
      </w:r>
    </w:p>
    <w:p w:rsidR="00402664" w:rsidRPr="00402664" w:rsidRDefault="00402664" w:rsidP="00402664">
      <w:pPr>
        <w:widowControl w:val="0"/>
        <w:spacing w:after="0" w:line="240" w:lineRule="exact"/>
        <w:ind w:left="480" w:hanging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Лабораторная, цеховая</w:t>
      </w:r>
    </w:p>
    <w:p w:rsidR="00402664" w:rsidRPr="00402664" w:rsidRDefault="00402664" w:rsidP="00402664">
      <w:pPr>
        <w:widowControl w:val="0"/>
        <w:numPr>
          <w:ilvl w:val="0"/>
          <w:numId w:val="3"/>
        </w:numPr>
        <w:tabs>
          <w:tab w:val="left" w:pos="3571"/>
        </w:tabs>
        <w:spacing w:after="0" w:line="54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проведения учебной практики</w:t>
      </w:r>
    </w:p>
    <w:p w:rsidR="00402664" w:rsidRPr="00402664" w:rsidRDefault="00402664" w:rsidP="00402664">
      <w:pPr>
        <w:widowControl w:val="0"/>
        <w:spacing w:after="0" w:line="547" w:lineRule="exact"/>
        <w:ind w:left="480" w:hanging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электромонтажная мастерская техникума.</w:t>
      </w:r>
    </w:p>
    <w:p w:rsidR="00402664" w:rsidRPr="00402664" w:rsidRDefault="00402664" w:rsidP="00402664">
      <w:pPr>
        <w:widowControl w:val="0"/>
        <w:numPr>
          <w:ilvl w:val="0"/>
          <w:numId w:val="3"/>
        </w:numPr>
        <w:tabs>
          <w:tab w:val="left" w:pos="3371"/>
        </w:tabs>
        <w:spacing w:after="0" w:line="54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Время проведения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4"/>
        <w:gridCol w:w="2534"/>
        <w:gridCol w:w="2544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Кодпроф модуля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семестры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К-во недель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3+16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 и рассредоточенная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18+4+17+5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 и рассредоточенная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17+5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 и рассредоточенная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numPr>
          <w:ilvl w:val="0"/>
          <w:numId w:val="3"/>
        </w:numPr>
        <w:spacing w:before="271" w:after="19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</w:t>
      </w:r>
    </w:p>
    <w:p w:rsidR="00402664" w:rsidRPr="00402664" w:rsidRDefault="00402664" w:rsidP="00402664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Всего 288 часов, в том числе:</w:t>
      </w:r>
    </w:p>
    <w:p w:rsidR="00402664" w:rsidRPr="00402664" w:rsidRDefault="00402664" w:rsidP="00402664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ПМ.01- 204 часа,</w:t>
      </w:r>
    </w:p>
    <w:p w:rsidR="00402664" w:rsidRPr="00402664" w:rsidRDefault="00402664" w:rsidP="00402664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ПМ.02- 504 часа,</w:t>
      </w:r>
    </w:p>
    <w:p w:rsidR="00402664" w:rsidRPr="00402664" w:rsidRDefault="00402664" w:rsidP="00402664">
      <w:pPr>
        <w:widowControl w:val="0"/>
        <w:spacing w:after="567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ПМ.03- 228 часов,</w:t>
      </w:r>
    </w:p>
    <w:p w:rsidR="00402664" w:rsidRPr="00402664" w:rsidRDefault="00402664" w:rsidP="00402664">
      <w:pPr>
        <w:widowControl w:val="0"/>
        <w:spacing w:after="20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РЕЗУЛЬТАТЫ УЧЕБНОЙ ПРАКТИКИ</w:t>
      </w:r>
    </w:p>
    <w:p w:rsidR="00402664" w:rsidRPr="00402664" w:rsidRDefault="00402664" w:rsidP="00402664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приобретение первоначального практического опыта в рамках профессиональных модулей по основным видам профессиональной деятельности: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волоконно-оптических и медно-жильных кабельных линий;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воздушных линий и абонентских устройств;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и ремонт городской кабельной канализации и смотровых устройств,необходимых для последующего освоения ими профессиональных (ПК) и общих (ОК) компетенций по избранной профессии: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043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измерения на волоконно-оптических и медно-жильных кабельных линиях связи.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Заполнять протокол простейших измерений физических характеристик измеряемых кабелей, обрабатывать и хранить его в электронном виде.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Устанавливать (заменять), укреплять и выправлять опоры и стойки, ручным и механизированным способом.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Обслуживать оконечные кабельные устройства.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Изготавливать и окрашивать вспомогательные устройства.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043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Участвовать в прокладке кабеля в телефонной канализации ручным и механизированным способом.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работы по строительству городской телефонной канализации в составе бригады кабельщиков.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Прокладывать и докладывать трубы телефонной канализации.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работы, связанные с паспортизацией трасс.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Обеспечивать техническое обслуживание канализационных сооружений.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69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before="245" w:after="0" w:line="278" w:lineRule="exact"/>
        <w:ind w:right="1680" w:firstLine="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результате прохождения учебной практики по видам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7627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Требования к умениям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ПМ.01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волоконно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оптических и медно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жильных кабельных линий.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Выбирать материалы, инструмент и приборы для эксплуатации и технического обслуживания кабельных линий связи;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уверенно пользоваться современными аналоговыми и цифровыми средствами измерений;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правильно выбирать средство измерений в зависимости от вида и требуемой точности;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уверенно пользоваться современными электронно-лучевыми и матричными осциллографами для исследования формы и параметров сложных аналоговых и импульсных сигналов;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измерения на кабельных линиях связи;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измерения кабелей переменным и постоянным током и составлять дефектные ведомости;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простейшие измерения на линиях связи;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обрабатывать результаты измерений физических характеристик измеряемых кабелей;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заполнять протокол в соответствии с требованиями;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хранить протоколы в электронном виде;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пользоваться приборами для сложных измерений;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заполнять протокол параметров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ISDH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,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ADSL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ПМ.02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воздушных линий 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Укреплять, заменять, пропитывать опоры;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обрабатывать и оснащать опоры и приставки механизированным способом;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7627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абонентских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6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заменять сложные деревянные опоры (угловые, полуанкерные, кабельные);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чистить изоляторы в соответствии с требованиями безопасности;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подготавливать материалы, арматуру на складах и линии;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нумеровать опоры в соответствии с требованиями;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расчищать трассу линии связи от порубочных остатков;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устанавливать оконечные кабельные устройства (кабельные ящики, распределительные коробки);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рассчитывать порядок счета на воздушных линиях связи и оконечных устройствах;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 по ремонту и техническому обслуживанию оконечных кабельных устройств;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изготавливать вспомогательные устройства (предупредительные знаки, шлагбаум), окрашивать их в соответствии с требованиями инструкции;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691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ПМ.03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и ремонт городской кабельной канализации и смотровых устройств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Производить земляные работы при прокладке телефонной канализации и строительстве колодцев;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 по прокладке телефонной кабельной канализации, по подвеске, перенизыванию и опусканию блоков и труб;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протяжку кабелей в канализацию в коллекторах, тоннелях и траншеях;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использовать кабели разных типов;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работы по заготовке и выкладке кабеля;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 по прокладке кабеля в канализации, шахте, коллекторе в составе бригады кабельщиков;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подвеску и опускание блоков кабельной телефонной канализации;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прокладку в коллекторах и протягивание в канализации кабелей;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заполнять паспорт при выполнении технического обслуживания и ремонта;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работы, связанные с технической паспортизацией трасс (обследование телефонных колодцев, трасс кабельных и воздушных линий, телефонной канализации);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паспортизацию кабелей (назначение линейных данных на новые установки);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 по осмотру телефонной канализации;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 по заделке каналов телефонной канализации;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составлять растворы, применяемые на линии для ремонта телефонной канализации.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2664" w:rsidRPr="00402664">
          <w:pgSz w:w="11900" w:h="16840"/>
          <w:pgMar w:top="738" w:right="527" w:bottom="1348" w:left="885" w:header="0" w:footer="3" w:gutter="0"/>
          <w:cols w:space="720"/>
          <w:noEndnote/>
          <w:docGrid w:linePitch="360"/>
        </w:sectPr>
      </w:pPr>
    </w:p>
    <w:p w:rsidR="00402664" w:rsidRPr="00402664" w:rsidRDefault="00402664" w:rsidP="00402664">
      <w:pPr>
        <w:widowControl w:val="0"/>
        <w:spacing w:after="283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3. тематический план и содержание программы учебной практики</w:t>
      </w:r>
    </w:p>
    <w:p w:rsidR="00402664" w:rsidRPr="00402664" w:rsidRDefault="00402664" w:rsidP="00402664">
      <w:pPr>
        <w:widowControl w:val="0"/>
        <w:numPr>
          <w:ilvl w:val="0"/>
          <w:numId w:val="9"/>
        </w:numPr>
        <w:spacing w:after="492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Тематический план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560"/>
        <w:gridCol w:w="7939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before="60"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ПМ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наименования тем учебной практики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темам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1.1-1.2 ОК 1 - 7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01.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волоконно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оптических и медно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жильных кабельных линий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Вводное занятие.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Прозвонка кабельной линии телефонными трубками.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 на кабельных линиях связи: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измерение электрического сопротивления шлейфа цепи Rшл;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измерение омической асимметрии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Ra;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измерение сопротивления изоляции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Rro;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измерение рабочей емкости С;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определение места и характера повреждения.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Обработка результатов измерений физических характеристик измеряемых кабелей.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Зачётное занятие.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2.1-2.3 ОК 1 - 7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02.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воздушных линий и абонентских устройств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504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Вводное занятие.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Изготовление предупредительных знаков: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2664" w:rsidRPr="00402664" w:rsidRDefault="00402664" w:rsidP="00402664">
      <w:pPr>
        <w:framePr w:w="151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2664" w:rsidRPr="00402664">
          <w:footerReference w:type="even" r:id="rId6"/>
          <w:footerReference w:type="default" r:id="rId7"/>
          <w:headerReference w:type="first" r:id="rId8"/>
          <w:footerReference w:type="first" r:id="rId9"/>
          <w:pgSz w:w="16840" w:h="11900" w:orient="landscape"/>
          <w:pgMar w:top="793" w:right="951" w:bottom="1209" w:left="7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560"/>
        <w:gridCol w:w="7939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Разметка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Рубка, правка и гибка металла Резка металла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Опиливание металла (плоских и узких криволинейных поверхностей)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Окрашивание вспомогательных устройств в соответствии с требованиями инструкций: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Подготовка поверхностей к окраски Окраска поверхностей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Изготовление предупредительных знаков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Установка оконечных кабельных устройств (кабельные ящики, распределительные коробки):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Сверление и зенкование отверстий Нарезание резьбы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неразъемных соединений (клепка)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по организации рабочего места и безопасности труда. Практическое ознакомление с конструкцией номеронабирателей раз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личных систем: разборка, чистка, сборка, смазка и регулировка контакт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ных пружин номеронабирателей; заделка и замена шнуров; проверка кон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тактного давления пружин.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Проверка номеронабирателей на частоту вращения, правильность набора номера: измерение импульсного коэффициента.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Подключение номеронабирателя к микротелефонной трубке электромонтера, проверка их совместного действия.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Ознакомление с клавишным номеронабирателем. Ремонт клавиш. Устра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нение характерных повреждений.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ознакомление со схемой и конструкцией телефонного трансформатора: проверка обмоток телефонных трансформаторов омметром; сравнение электрических характеристик телефонных трансформаторов различных типов и конструкций.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Включение телефонных трансформаторов в разговорную цепь. Изучение и сравнение мостовой и компенсационной схем.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Разборка, сборка и регулировка звонков различных типов: измерение электрического сопротивления обмоток катушек звонков; проверка звонка под током при различных сопротивлениях линии; регулировка звонка при вызывном напряжении.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284</w:t>
            </w:r>
          </w:p>
        </w:tc>
      </w:tr>
    </w:tbl>
    <w:p w:rsidR="00402664" w:rsidRPr="00402664" w:rsidRDefault="00402664" w:rsidP="00402664">
      <w:pPr>
        <w:framePr w:w="151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2664" w:rsidRPr="00402664">
          <w:footerReference w:type="even" r:id="rId10"/>
          <w:pgSz w:w="16840" w:h="11900" w:orient="landscape"/>
          <w:pgMar w:top="793" w:right="951" w:bottom="1209" w:left="735" w:header="0" w:footer="3" w:gutter="0"/>
          <w:cols w:space="720"/>
          <w:noEndnote/>
          <w:docGrid w:linePitch="360"/>
        </w:sectPr>
      </w:pP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Ознакомление с конструкцией конденсаторов, диодов, резисторов транзисторов, применяемых в телефонных аппаратах, способами их крепления и включения: определение неисправностей.</w:t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Ознакомление с рычажными переключателями различных конструкций: регулировка и измерение контактного давления переключателя; нахождение и устранение повреждений в рычажных переключателях. Практическое ознакомление с конструкцией и схемами телефонных аппаратов.</w:t>
      </w:r>
    </w:p>
    <w:p w:rsidR="00402664" w:rsidRPr="00402664" w:rsidRDefault="00402664" w:rsidP="00402664">
      <w:pPr>
        <w:widowControl w:val="0"/>
        <w:tabs>
          <w:tab w:val="left" w:pos="12528"/>
        </w:tabs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Разборка и сборка микротелефонных трубок телефонных аппаратов различных систем с заменой дефектных деталей: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проверка</w:t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микротелефонных трубок омметром и методом прослушивания; сборка рабочей микротелефонной трубки электромонтера.</w:t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Проверка работы телефонного аппарата включенного в линию: прозвонка монтажной схемы при помощи монтерской трубки и тестера; сверка монтажной схемы с принципиальной схемой аппарата.</w:t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Нахождение и устранение повреждений в телефонных аппаратах различных типов.</w:t>
      </w:r>
    </w:p>
    <w:p w:rsidR="00402664" w:rsidRPr="00402664" w:rsidRDefault="00402664" w:rsidP="00402664">
      <w:pPr>
        <w:widowControl w:val="0"/>
        <w:spacing w:after="0" w:line="274" w:lineRule="exact"/>
        <w:ind w:left="5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Включение телефонных аппаратов по различным схемам.</w:t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Включение дополнительных телефонных аппаратов и приборов. Практическое ознакомление с таксофонами и с инструментом, применяемым при их ремонте и техническом обслуживании: ознакомление с работой механической и электрической частей аппарата; разборка таксофонов на основные узлы и сборка с проверкой действия. Последовательность проверки электрической схемы таксофона; обна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ружение и устранение механических и электрических повреждений; сверка монтажной схемы с принципиальной.</w:t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Практическое ознакомление с устройством однопрограммного и мно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гопрограммного громкоговорителей, применяемых в сети радиофикации: проверка качества звучания и контроль уровней на трассе; измерение</w:t>
      </w:r>
    </w:p>
    <w:p w:rsidR="00402664" w:rsidRPr="00402664" w:rsidRDefault="00402664" w:rsidP="00402664">
      <w:pPr>
        <w:widowControl w:val="0"/>
        <w:tabs>
          <w:tab w:val="left" w:leader="underscore" w:pos="13478"/>
        </w:tabs>
        <w:spacing w:after="0" w:line="274" w:lineRule="exact"/>
        <w:ind w:left="5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напряжения на второй обмотке абонентского трансформатора.</w:t>
      </w: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402664" w:rsidRPr="00402664" w:rsidRDefault="00402664" w:rsidP="00402664">
      <w:pPr>
        <w:widowControl w:val="0"/>
        <w:spacing w:after="0" w:line="274" w:lineRule="exact"/>
        <w:ind w:left="5760" w:righ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02664" w:rsidRPr="00402664">
          <w:pgSz w:w="16840" w:h="11900" w:orient="landscape"/>
          <w:pgMar w:top="875" w:right="951" w:bottom="875" w:left="735" w:header="0" w:footer="3" w:gutter="0"/>
          <w:cols w:space="720"/>
          <w:noEndnote/>
          <w:docGrid w:linePitch="360"/>
        </w:sect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Практическое ознакомление с устройством офисного абонентского оборудования: подключение и настройка офисных абонентских устройств. Зачётное занятие.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560"/>
        <w:gridCol w:w="7939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3.1-3.5 ОК 1 - 7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03.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и ремонт городской кабельной канализации и смотровых устройств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Вводное занятие.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Паяльные работы: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подготовка изделий к пайке (очистка изделий от грязи, жира и коррозии, снятие окисной пленки), лужение проводов, пайка луженых проводов в штифты станционных рамок.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Электромонтажные работы. Монтаж абонентской проводки: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подготовка проводов ТРП и ТРВ к прокладке, разметка и подготовка трассы, прокладка и крепление проводов, установка телефонных розеток и подключение абонентской проводки к розетке.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Кабельные работы: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разделка симметричного кабеля связи марки ТПП и подготовка концов кабеля к сращиванию, сращивание жил симметричных кабелей связи пожильно и попарно;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упаковка сростка сердечника кабеля, восстановление поясной изоляции и экрана в кабеле;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монтаж соединительной пластмассовой муфты;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монтаж разветвительной пластмассовой муфты;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монтаж и оконцевание сетевого однокоаксиального кабеля;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сборка схем и прозвонка жил кабеля на «обрыв», «сообщение» и «парность», устранение повреждений;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зарядка кабельной распределительной коробки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10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x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2;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зарядка кабельных боксов емкостью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30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x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2;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прозвонка кабельных коробки и бокса на нумерацию, вязка проверенных и пронумерованных жил в косоплетку, устранение повреждений.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Зачётное занятие.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</w:tbl>
    <w:p w:rsidR="00402664" w:rsidRPr="00402664" w:rsidRDefault="00402664" w:rsidP="00402664">
      <w:pPr>
        <w:framePr w:w="151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2664" w:rsidRPr="00402664">
          <w:pgSz w:w="16840" w:h="11900" w:orient="landscape"/>
          <w:pgMar w:top="792" w:right="951" w:bottom="792" w:left="735" w:header="0" w:footer="3" w:gutter="0"/>
          <w:cols w:space="720"/>
          <w:noEndnote/>
          <w:docGrid w:linePitch="360"/>
        </w:sectPr>
      </w:pPr>
    </w:p>
    <w:p w:rsidR="00402664" w:rsidRPr="00402664" w:rsidRDefault="00402664" w:rsidP="00402664">
      <w:pPr>
        <w:widowControl w:val="0"/>
        <w:numPr>
          <w:ilvl w:val="1"/>
          <w:numId w:val="9"/>
        </w:numPr>
        <w:tabs>
          <w:tab w:val="left" w:pos="3526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402664" w:rsidRPr="00402664" w:rsidRDefault="00402664" w:rsidP="00402664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11.01.07 Электромонтер по ремонту линейно-кабельных сооружений, телефонной связи и проводного вещания, входящей в укрупненную группу профессий 11.00.00 Электроника, радиотехника и системы связи в части освоения квалификаций: Электромонтер по ремонту линейно-кабельных сооружений телефонной связи и проводного вещания основных видов профессиональной деятельности: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8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волоконно-оптических и медно-жильных кабельных линий.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8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воздушных линий и абонентских устройств.</w:t>
      </w:r>
    </w:p>
    <w:p w:rsidR="00402664" w:rsidRPr="00402664" w:rsidRDefault="00402664" w:rsidP="00402664">
      <w:pPr>
        <w:widowControl w:val="0"/>
        <w:numPr>
          <w:ilvl w:val="0"/>
          <w:numId w:val="2"/>
        </w:numPr>
        <w:tabs>
          <w:tab w:val="left" w:pos="862"/>
        </w:tabs>
        <w:spacing w:after="26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и ремонт городской кабельной канализации и смотровых устройств.</w:t>
      </w:r>
    </w:p>
    <w:p w:rsidR="00402664" w:rsidRPr="00402664" w:rsidRDefault="00402664" w:rsidP="00402664">
      <w:pPr>
        <w:widowControl w:val="0"/>
        <w:numPr>
          <w:ilvl w:val="1"/>
          <w:numId w:val="9"/>
        </w:numPr>
        <w:tabs>
          <w:tab w:val="left" w:pos="2164"/>
        </w:tabs>
        <w:spacing w:after="257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производственной практики</w:t>
      </w:r>
    </w:p>
    <w:p w:rsidR="00402664" w:rsidRPr="00402664" w:rsidRDefault="00402664" w:rsidP="00402664">
      <w:pPr>
        <w:widowControl w:val="0"/>
        <w:spacing w:after="0" w:line="278" w:lineRule="exact"/>
        <w:ind w:left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Целью производственной практики является приобретение обучающимися опыта практической работы по профессии: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эксплуатации волоконно-оптических и медно-жильных кабельных линий, проведения измерений;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43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эксплуатации воздушных линий и абонентских устройств;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283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эксплуатации и ремонта городской кабельной канализации и смотровых устройств.</w:t>
      </w:r>
    </w:p>
    <w:p w:rsidR="00402664" w:rsidRPr="00402664" w:rsidRDefault="00402664" w:rsidP="00402664">
      <w:pPr>
        <w:widowControl w:val="0"/>
        <w:spacing w:after="20" w:line="240" w:lineRule="exact"/>
        <w:ind w:left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производственной практики: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обучение трудовым приемам: снимать изоляцию с концов жил проводов и кабелей бокорезами и стрипперами; выполнять контактные соединения скруткой, с помощью клеммников, монтажных адаптеров, микросоединителей, под винт, пайкой, опрессовкой;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обучение операциям и способам выполнения трудовых процессов: при выполнении борозды, гнезда и отверстия для установочных и крепёжных изделий; при прокладке проводов и кабелей; при сращивании кабелей связи с помощью муфт и коннекторов;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обучение технологическим операциям эксплуатации и ремонта;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4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чтение электрических схем различной сложности;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выявлять уязвимые места, определять работоспособность имеющихся технических средств;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542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закрепление и совершенствование первоначальных профессиональных умений и практического опыта обучающихся.</w:t>
      </w:r>
    </w:p>
    <w:p w:rsidR="00402664" w:rsidRPr="00402664" w:rsidRDefault="00402664" w:rsidP="00402664">
      <w:pPr>
        <w:widowControl w:val="0"/>
        <w:numPr>
          <w:ilvl w:val="0"/>
          <w:numId w:val="12"/>
        </w:numPr>
        <w:tabs>
          <w:tab w:val="left" w:pos="3346"/>
        </w:tabs>
        <w:spacing w:after="27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производственной практики</w:t>
      </w:r>
    </w:p>
    <w:p w:rsidR="00402664" w:rsidRPr="00402664" w:rsidRDefault="00402664" w:rsidP="00402664">
      <w:pPr>
        <w:widowControl w:val="0"/>
        <w:spacing w:after="518" w:line="240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Цеховая, полигонная</w:t>
      </w:r>
    </w:p>
    <w:p w:rsidR="00402664" w:rsidRPr="00402664" w:rsidRDefault="00402664" w:rsidP="00402664">
      <w:pPr>
        <w:widowControl w:val="0"/>
        <w:spacing w:after="283" w:line="240" w:lineRule="exact"/>
        <w:ind w:left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1.6. Место проведения производственной практики</w:t>
      </w:r>
    </w:p>
    <w:p w:rsidR="00402664" w:rsidRPr="00402664" w:rsidRDefault="00402664" w:rsidP="00402664">
      <w:pPr>
        <w:widowControl w:val="0"/>
        <w:spacing w:after="0" w:line="240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Предприятия г. Норильска: ЗАО «НОРИЛЬСК - ТЕЛЕКОМ» и ООО «МУЛЬТИСЕРВИС».</w:t>
      </w:r>
    </w:p>
    <w:p w:rsidR="00402664" w:rsidRPr="00402664" w:rsidRDefault="00402664" w:rsidP="00402664">
      <w:pPr>
        <w:widowControl w:val="0"/>
        <w:numPr>
          <w:ilvl w:val="0"/>
          <w:numId w:val="13"/>
        </w:numPr>
        <w:tabs>
          <w:tab w:val="left" w:pos="3006"/>
        </w:tabs>
        <w:spacing w:after="492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Время проведения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4"/>
        <w:gridCol w:w="2534"/>
        <w:gridCol w:w="2544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профессионального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семестры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недель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модуля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numPr>
          <w:ilvl w:val="0"/>
          <w:numId w:val="13"/>
        </w:numPr>
        <w:tabs>
          <w:tab w:val="left" w:pos="1231"/>
        </w:tabs>
        <w:spacing w:before="511" w:after="25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производственной практики</w:t>
      </w:r>
    </w:p>
    <w:p w:rsidR="00402664" w:rsidRPr="00402664" w:rsidRDefault="00402664" w:rsidP="00402664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Всего 396 часов, в том числе:</w:t>
      </w:r>
    </w:p>
    <w:p w:rsidR="00402664" w:rsidRPr="00402664" w:rsidRDefault="00402664" w:rsidP="00402664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ПМ.01 - 156 часов,</w:t>
      </w:r>
    </w:p>
    <w:p w:rsidR="00402664" w:rsidRPr="00402664" w:rsidRDefault="00402664" w:rsidP="00402664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ПМ.02 - 156 часов,</w:t>
      </w:r>
    </w:p>
    <w:p w:rsidR="00402664" w:rsidRPr="00402664" w:rsidRDefault="00402664" w:rsidP="00402664">
      <w:pPr>
        <w:widowControl w:val="0"/>
        <w:spacing w:after="567" w:line="274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ПМ.03 - 156 часов,</w:t>
      </w:r>
    </w:p>
    <w:p w:rsidR="00402664" w:rsidRPr="00402664" w:rsidRDefault="00402664" w:rsidP="00402664">
      <w:pPr>
        <w:widowControl w:val="0"/>
        <w:spacing w:after="26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РЕЗУЛЬТАТЫ ПРОИЗВОДСТВЕННОЙ ПРАКТИКИ</w:t>
      </w:r>
    </w:p>
    <w:p w:rsidR="00402664" w:rsidRPr="00402664" w:rsidRDefault="00402664" w:rsidP="00402664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совершенствование умений, приобретение практического опыта в рамках профессиональных модулей по основным видам профессиональной деятельности: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волоконно-оптических и медно-жильных кабельных линий;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воздушных линий и абонентских устройств;</w:t>
      </w:r>
    </w:p>
    <w:p w:rsidR="00402664" w:rsidRPr="00402664" w:rsidRDefault="00402664" w:rsidP="00402664">
      <w:pPr>
        <w:widowControl w:val="0"/>
        <w:numPr>
          <w:ilvl w:val="0"/>
          <w:numId w:val="4"/>
        </w:numPr>
        <w:tabs>
          <w:tab w:val="left" w:pos="464"/>
        </w:tabs>
        <w:spacing w:after="485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Эксплуатация и ремонт городской кабельной канализации и смотровых устройств, необходимых для последующего освоения ими профессиональных (ПК) и общих (ОК) компетенций по избранной профессии: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043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измерения на волоконно-оптических и медно-жильных кабельных линиях связи.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Заполнять протокол простейших измерений физических характеристик измеряемых кабелей, обрабатывать и хранить его в электронном виде.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Устанавливать (заменять), укреплять и выправлять опоры и стойки, ручным и механизированным способом.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Обслуживать оконечные кабельные устройства.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Изготавливать и окрашивать вспомогательные устройства.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Участвовать в прокладке кабеля в телефонной канализации ручным и механизированным способом.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Проводить работы по строительству городской телефонной канализации в составе бригады кабельщиков.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Прокладывать и докладывать трубы телефонной канализации.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Выполнять работы, связанные с паспортизацией трасс.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3.5.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Обеспечивать техническое обслуживание канализационных сооружений.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043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69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8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83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before="245" w:after="484" w:line="278" w:lineRule="exact"/>
        <w:ind w:right="660" w:firstLine="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результате прохождения производственной практики по видам профессиональной деятельности обучающийся должен иметь практический опыт: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7627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Требования к практическому опыту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Должен знать: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материалы, инструмент и приборы для эксплуатации и технического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волоконно-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обслуживания волоконно-оптических и медно-жильных кабельных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оптических и медно-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линий связи;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жильных кабельных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правила выполнения электрических и специальных измерений;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линий.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принцип обработки результатов измерений;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правила заполнения протокола измерений;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принципы построения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ISDH, ADSL;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параметры для работы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ISDH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,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ADSL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и производные единицы измерения линейных, угловых, электрических и физических величин;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8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принцип работы и устройство основных измерительных приборов и устройств;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7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понятия системы маркировки радиоэлектронных компонентов;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понятия погрешности измерений;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понятия системы поверки средств измерений.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Должен знать: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правила установки и замены опор и стоек;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воздушных линий и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принцип обработки и оснащения опор и приставок;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абонентских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правила пользования механизированным инструментом при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обработке и оснастке опор и приставок;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изоляторов, способы чистки изоляторов;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правила подготовки материалов и арматуры на складах и линии;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правила погрузки и разгрузки материалов;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принцип нумерации опор;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устройство, порядок установки и замены оконечных кабельных устройств;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порядок счета пар на воздушных линиях связи и оконечных устройствах;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приемы и материалы для чистки оконечных устройств.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ПМ.03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Должен знать: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7627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правила производства земляных работ при прокладке телефонной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ремонт городской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канализации и строительстве колодцев;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кабельной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правила обращения с механизированным инструментом;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канализации и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технологию работ по прокладке телефонной кабельной канализации;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смотровых устройств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устройства, заготовки каналов;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принципы заготовки каналов (требования к использованию разных кабелей);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принципы и правила прокладки кабеля в канализации, в шахте,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коллекторе;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правила выкладки кабеля;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типы телефонных труб;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типы кабельных устройств;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требования паспортизации трасс;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 виды паспортов;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порядок заполнения паспортов при выполнении технического обслуживания и ремонта;</w:t>
            </w:r>
          </w:p>
          <w:p w:rsidR="00402664" w:rsidRPr="00402664" w:rsidRDefault="00402664" w:rsidP="00402664">
            <w:pPr>
              <w:framePr w:w="1015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технологию производства работ по осмотру и ремонту телефонной кабельной канализации.</w:t>
            </w:r>
          </w:p>
        </w:tc>
      </w:tr>
    </w:tbl>
    <w:p w:rsidR="00402664" w:rsidRPr="00402664" w:rsidRDefault="00402664" w:rsidP="00402664">
      <w:pPr>
        <w:framePr w:w="1015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2664" w:rsidRPr="00402664">
          <w:footerReference w:type="even" r:id="rId11"/>
          <w:footerReference w:type="default" r:id="rId12"/>
          <w:pgSz w:w="11900" w:h="16840"/>
          <w:pgMar w:top="735" w:right="736" w:bottom="1258" w:left="1011" w:header="0" w:footer="3" w:gutter="0"/>
          <w:cols w:space="720"/>
          <w:noEndnote/>
          <w:titlePg/>
          <w:docGrid w:linePitch="360"/>
        </w:sectPr>
      </w:pPr>
    </w:p>
    <w:p w:rsidR="00402664" w:rsidRPr="00402664" w:rsidRDefault="00402664" w:rsidP="00402664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3. тематический план и содержание программы производственной практики</w:t>
      </w:r>
    </w:p>
    <w:p w:rsidR="00402664" w:rsidRPr="00402664" w:rsidRDefault="00402664" w:rsidP="00402664">
      <w:pPr>
        <w:framePr w:w="1515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3.1.Тематический план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560"/>
        <w:gridCol w:w="7939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before="60"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ПМ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Наименования тем производственной практики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темам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1.1-1.2 ОК 1 - 7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01.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волоконно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оптических и медно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жильных кабельных линий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Вводное занятие. Безопасность труда и пожарная безопасность в условиях производства. Организация рабочего места.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Выбор вида кабеля, его маркировку согласно рабочим проектам сетей связи, условиям эксплуатации и требуемым техническим характеристикам.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Выбор и подготовка материалов, инструментов и приборов для эксплуатации и технического обслуживания кабельных линий связи.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Выбор и подготовка средств измерений в зависимости от вида и требуемой точности.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Исследование формы и параметров сложных аналоговых и импульсных сигналов современными электронно-лучевыми и матричными осциллографами.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Заполнение протоколов параметров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ISDH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,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ADSL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требованиями.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 медно-жильных кабелей постоянным током современными аналоговыми и цифровыми средствами измерений.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 медно-жильных кабелей переменным током современными аналоговыми и цифровыми средствами измерений.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Заполнение протоколов измерений медно-жильных кабелей в соответствии с требованиями.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Сохранение протоколов измерений медно-жильных кабелей 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402664" w:rsidRPr="00402664" w:rsidRDefault="00402664" w:rsidP="00402664">
      <w:pPr>
        <w:framePr w:w="151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2693"/>
        <w:gridCol w:w="1560"/>
        <w:gridCol w:w="7939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электронном виде.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Составление дефектных ведомостей медно-жильных кабелей.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эксплуатации и техническому обслуживанию медно-жильных кабельных линий связи.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 волоконно-оптических кабелей современными аналоговыми и цифровыми средствами измерений.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Заполнение протоколов измерений ВОЛС в соответствии с требованиями.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Сохранение протоколов измерений ВОЛС в электронном виде.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аварийно-восстановительные работы волоконно-оптических линий связи.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проверочных работ по ПМ.01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2.1-2.3 ОК 1 - 7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02.</w:t>
            </w:r>
          </w:p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воздушных линий и абонентских устройств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по организации рабочего места и безопасности труда.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о порядке новых установок, учета заявлений и исправления повреждений на телефонных сетях применительно к работе электромонтера.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Выбор трассы для прокладки абонентской проводки.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отверстий в кирпичной стене с применением различного инструмента. Изготовление и вмазывание спиралей для установки розеток.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Сверление отверстий в сенах.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Сверление отверстий в бетонных, кирпичных, сухоштукатурных, облицованных и деревянных стенах электрической дрелью, специальным буравом для протягивания однопарного провода. Установка втулок и воронок в отверстия.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Протягивание однопарного провода через отверстие.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Протягивание однопарного провода через отверстие и крепление его на деревянных и кирпичных стенах.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Вырубка штробов.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515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402664" w:rsidRPr="00402664" w:rsidRDefault="00402664" w:rsidP="00402664">
      <w:pPr>
        <w:framePr w:w="151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4"/>
        <w:gridCol w:w="1555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Вырубка штробов на пересечении с газовыми и водопроводными трубами, а также в лестничных клетках на спуске кабеля.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Заделка штробы.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Заделка штробы алебастром с добавлением краски под цвет стен после прокладки провода в штроб.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Протягивание однопарного провода по каналам скрытой проводки.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Оборудование абонентского пункта с установкой аппарата, дополнительных розеток и приборов.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Включение аппарата по различным схемам.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Включение однопарного провода.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Включение однопарного провода в распределительную коробку, розетку, кабельный ящик, АВУ и другую аппаратуру.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Кроссировка в распределительном шкафу по линейным данным.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Проверка линии и аппарата при помощи измерительного стола бюро ремонта, кросса АТС.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 со стоечной и столбовой линии.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387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Установка проходных штырей и однопарной оконечной стойки. Прокладка однопарного провода по чердаку и ввод его в квартиру через потолочное перекрытие.</w:t>
            </w:r>
          </w:p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Установка крюков при вводе со столбовой линии.</w:t>
            </w:r>
          </w:p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Заполнение наряда на установку и сдача его в цех развития.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Оборудование домовой распределительной сети радиофикации.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21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Оборудование домовой распределительной сети радиофикации при открытой и скрытой проводке:</w:t>
            </w:r>
          </w:p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установка роликов, втулок, воронок, штепсельных розеток, ограничительных и ответвительных коробок на различных стенах;</w:t>
            </w:r>
          </w:p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устройство индивидуального радиотрансляционного ввода со столбовой, стоечной и подземной линии;</w:t>
            </w:r>
          </w:p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прокладка по стене кабеля, укреплённого скобами и гвоздями. Установка громкоговорителя.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текущего ремонта абонентских устройств.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830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Замена проводов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1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x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2. </w:t>
            </w: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Перезаделка концов шнуров у кабельного ящика, выправка петель у распределительной коробки. Чистка разрядников, приведение к норме сопротивления заземления абонентского защитного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499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02664" w:rsidRPr="00402664" w:rsidRDefault="00402664" w:rsidP="00402664">
      <w:pPr>
        <w:framePr w:w="9499" w:wrap="notBeside" w:vAnchor="text" w:hAnchor="text" w:xAlign="righ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4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устройства. Укрепление розеток.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устранению повреждений абонентских устройств.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944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Определение характера повреждений. Ознакомление с повреждениями в АВУ. Внешний осмотр телефонного аппарата, шнуров и розетки. Чистка аппарата. Осмотр абонентской проводки. Обнаружение и устранение повреждений в аппарате, шнурах, розетке и абонентской проводке. Замена дефектных шнуров, капсюлей телефонов и микрофонов, номеронабирателей. Регулировка звонка, номеронабирателя и рычажного переключателя. Проверка схемы аппарата.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Проверка исправности приставок.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666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Проверка линии и аппарата с монтером бюро ремонта. Проверка линии из распределительной коробки, из распределительного шкафа при помощи монтерского микротелефона. Определение вида повреждения (обрыв, короткое замыкание, земля). Устранение повреждения, проверка исправности телефона с испытательного столе кросса при замене распределительных и магистральных пар.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в бюро рамонта (в кроссе).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944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Прием заявок от абонентов о повреждении телефона. Регистрация абонентских заявок. Проверка, с испытательного измерив тельного стола (прибора). Выдача и оформление нарядов на устранение повреждений. Заполнение контрольного листа или журнала. Знакомство с заполнением абонентской карточки. Шифр повреждений. Ознакомление с порядком замены повреждений магистралей и распределений. Ознакомление с тарифами на услуги связи, стоимостью деталей и материалов.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Устранение повреждений в оконечных абонентских устройствах. Устранение обнаруженных неисправностей.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Устранение повреждений в сетях абонентского доступа. Устранение обнаруженных неисправностей.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Анализ причин повреждений.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проверочных работ по ПМ.02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402664" w:rsidRPr="00402664" w:rsidRDefault="00402664" w:rsidP="00402664">
      <w:pPr>
        <w:framePr w:w="9514" w:wrap="notBeside" w:vAnchor="text" w:hAnchor="text" w:xAlign="righ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560"/>
        <w:gridCol w:w="7939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03.</w:t>
            </w:r>
          </w:p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Эксплуатация и ремонт городской кабельной канализации и смотровых устройств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по организации рабочего места и безопасности труда.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земляных работ при прокладке телефонной канализации и строительстве колодцев.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прокладке телефонной кабельной канализации.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подвеске, перенизыванию и опусканию блоков и труб кабельной телефонной канализации.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заделке каналов телефонной канализации.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по организации рабочего места и безопасности труда.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Заготовка и выкладка кабеля.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Протяжка кабелей в трубопроводы.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Протяжка кабелей в лотковую кабельную канализацию.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Протяжке кабелей в коллекторах.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Протяжка кабелей в траншеях.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Монтаж кабелей разных типов.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Прокладка кабеля в составе бригады кабельщиков:</w:t>
            </w:r>
          </w:p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прокладке кабеля в канализации;</w:t>
            </w:r>
          </w:p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прокладке кабеля в шахте;</w:t>
            </w:r>
          </w:p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прокладке кабеля в коллекторе.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664" w:rsidRPr="00402664" w:rsidRDefault="00402664" w:rsidP="00402664">
            <w:pPr>
              <w:framePr w:w="13766" w:h="8693" w:hSpace="1388" w:wrap="notBeside" w:vAnchor="text" w:hAnchor="text" w:x="2690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</w:tbl>
    <w:p w:rsidR="00402664" w:rsidRPr="00402664" w:rsidRDefault="00402664" w:rsidP="00402664">
      <w:pPr>
        <w:framePr w:w="1051" w:h="610" w:hSpace="1388" w:wrap="notBeside" w:vAnchor="text" w:hAnchor="text" w:x="1389" w:y="258"/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02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ПК 3.1-3.5 ОК 1 - 7</w:t>
      </w: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4"/>
        <w:gridCol w:w="1570"/>
      </w:tblGrid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1848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Инструктаж по организации рабочего места и безопасности труда. Выполнение работ, связанных с технической паспортизацией трасс: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обследование телефонных колодцев;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обследование трасс кабельных;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обследование воздушных линий;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обследование телефонной канализации.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710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Паспортизация кабелей.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Назначение линейных данных на новые установки.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691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работ по осмотру городской кабельной канализации и смотровых устройств.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02664" w:rsidRPr="00402664" w:rsidTr="00786F3A">
        <w:tblPrEx>
          <w:tblCellMar>
            <w:top w:w="0" w:type="dxa"/>
            <w:bottom w:w="0" w:type="dxa"/>
          </w:tblCellMar>
        </w:tblPrEx>
        <w:trPr>
          <w:trHeight w:hRule="exact" w:val="941"/>
          <w:jc w:val="right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Составление растворов, применяемых на линии для ремонта телефонной канализации.</w:t>
            </w:r>
          </w:p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проверочных работ по ПМ.03.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664" w:rsidRPr="00402664" w:rsidRDefault="00402664" w:rsidP="00402664">
            <w:pPr>
              <w:framePr w:w="9514" w:wrap="notBeside" w:vAnchor="text" w:hAnchor="text" w:xAlign="righ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402664" w:rsidRPr="00402664" w:rsidRDefault="00402664" w:rsidP="00402664">
      <w:pPr>
        <w:framePr w:w="9514" w:wrap="notBeside" w:vAnchor="text" w:hAnchor="text" w:xAlign="righ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2664" w:rsidRPr="00402664" w:rsidRDefault="00402664" w:rsidP="0040266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0" w:name="_GoBack"/>
      <w:bookmarkEnd w:id="0"/>
    </w:p>
    <w:sectPr w:rsidR="0082674C">
      <w:footerReference w:type="even" r:id="rId13"/>
      <w:footerReference w:type="default" r:id="rId14"/>
      <w:pgSz w:w="16840" w:h="11900" w:orient="landscape"/>
      <w:pgMar w:top="731" w:right="937" w:bottom="1220" w:left="75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9556115</wp:posOffset>
              </wp:positionH>
              <wp:positionV relativeFrom="page">
                <wp:posOffset>6021070</wp:posOffset>
              </wp:positionV>
              <wp:extent cx="64135" cy="146050"/>
              <wp:effectExtent l="2540" t="1270" r="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80" w:rsidRDefault="00402664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752.45pt;margin-top:474.1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wttwIAAKUFAAAOAAAAZHJzL2Uyb0RvYy54bWysVF1unDAQfq/UO1h+J8AGyILCRsmyVJXS&#10;HyntAbxgFqtgI9tZSKucpafoU6WeYY/UsVl2s8lL1ZYHa7DH33wz83kur4a2QVsqFRM8xf6ZhxHl&#10;hSgZ36T486fcmWOkNOElaQSnKX6gCl8tXr+67LuEzkQtmpJKBCBcJX2X4lrrLnFdVdS0JepMdJTD&#10;YSVkSzT8yo1bStIDetu4M8+L3F7IspOioErBbjYe4oXFrypa6A9VpahGTYqBm7artOvarO7ikiQb&#10;SbqaFXsa5C9YtIRxCHqAyogm6F6yF1AtK6RQotJnhWhdUVWsoDYHyMb3nmVzV5OO2lygOKo7lEn9&#10;P9ji/fajRKxMcYgRJy20aPd992v3c/cDhaY6facScLrrwE0PN2KALttMVXcrii8KcbGsCd/QaylF&#10;X1NSAjvf3HSfXB1xlAFZ9+9ECWHIvRYWaKhka0oHxUCADl16OHSGDhoVsBkF/jkQLODEDyIvtI1z&#10;STLd7aTSb6hokTFSLKHvFptsb5U2XEgyuZhQXOSsaWzvG36yAY7jDkSGq+bMcLCt/BZ78Wq+mgdO&#10;MItWTuBlmXOdLwMnyv2LMDvPlsvMfzRx/SCpWVlSbsJMsvKDP2vbXuCjIA7CUqJhpYEzlJTcrJeN&#10;RFsCss7tZysOJ0c395SGLQLk8iwlfxZ4N7PYyaP5hRPkQejEF97c8fz4Jo68IA6y/DSlW8bpv6eE&#10;+hTH4SwcpXQk/Sw3z34vcyNJyzQMjoa1KZ4fnEhiBLjipW2tJqwZ7SelMPSPpYB2T422cjUKHbWq&#10;h/UAKEbDa1E+gHClAGWBOmHagVEL+RWjHiZHijmMNoyatxykb4bMZMjJWE8G4QVcTLHGaDSXehxG&#10;951kmxpwp8d1Dc8jZ1a7Rw77RwWzwKawn1tm2Dz9t17H6br4DQAA//8DAFBLAwQUAAYACAAAACEA&#10;7Hhg8N4AAAANAQAADwAAAGRycy9kb3ducmV2LnhtbEyPwU7DMBBE70j8g7VI3KjTqKVpiFOhSly4&#10;USokbm6yjSPsdWS7afL3bE9wnNmn2ZlqNzkrRgyx96RguchAIDW+7alTcPx8eypAxKSp1dYTKpgx&#10;wq6+v6t02forfeB4SJ3gEIqlVmBSGkopY2PQ6bjwAxLfzj44nViGTrZBXzncWZln2bN0uif+YPSA&#10;e4PNz+HiFGymL49DxD1+n8cmmH4u7Pus1OPD9PoCIuGU/mC41efqUHOnk79QG4Vlvc5WW2YVbFdF&#10;DuKGrNkEcWJrs8xB1pX8v6L+BQAA//8DAFBLAQItABQABgAIAAAAIQC2gziS/gAAAOEBAAATAAAA&#10;AAAAAAAAAAAAAAAAAABbQ29udGVudF9UeXBlc10ueG1sUEsBAi0AFAAGAAgAAAAhADj9If/WAAAA&#10;lAEAAAsAAAAAAAAAAAAAAAAALwEAAF9yZWxzLy5yZWxzUEsBAi0AFAAGAAgAAAAhACtgfC23AgAA&#10;pQUAAA4AAAAAAAAAAAAAAAAALgIAAGRycy9lMm9Eb2MueG1sUEsBAi0AFAAGAAgAAAAhAOx4YPDe&#10;AAAADQEAAA8AAAAAAAAAAAAAAAAAEQUAAGRycy9kb3ducmV2LnhtbFBLBQYAAAAABAAEAPMAAAAc&#10;BgAAAAA=&#10;" filled="f" stroked="f">
              <v:textbox style="mso-fit-shape-to-text:t" inset="0,0,0,0">
                <w:txbxContent>
                  <w:p w:rsidR="00D17380" w:rsidRDefault="00402664">
                    <w:pPr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9946005</wp:posOffset>
              </wp:positionV>
              <wp:extent cx="127635" cy="146050"/>
              <wp:effectExtent l="0" t="1905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80" w:rsidRDefault="004026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36.8pt;margin-top:783.1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pQ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hxhx0kKL9t/3v/Y/9z9Qa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FYMRstb0R5DwKWAgQGKoWpB0Yt5FeMepggKeYw4jBq3nJ4AmbYTIacjM1kEF7AxRRrjEZz&#10;pcehdNdJtq0Bd3pkV/BMcmYlfMrh8LhgJlgmh/llhs7jf+t1mrLL3wAAAP//AwBQSwMEFAAGAAgA&#10;AAAhAA/zVdDgAAAADwEAAA8AAABkcnMvZG93bnJldi54bWxMj8FOwzAQRO9I/IO1SNyoDRFJGuJU&#10;qBIXbpQKiZsbb+OI2I5sN03+ns0Jbju7o9k39W62A5swxN47CY8bAQxd63XvOgnHz7eHElhMymk1&#10;eIcSFoywa25valVpf3UfOB1SxyjExUpJMCmNFeexNWhV3PgRHd3OPliVSIaO66CuFG4H/iREzq3q&#10;HX0wasS9wfbncLESivnL4xhxj9/nqQ2mX8rhfZHy/m5+fQGWcE5/ZljxCR0aYjr5i9ORDaRFkeXk&#10;pek5zzNgq0dsswLYad2V2wx4U/P/PZpfAAAA//8DAFBLAQItABQABgAIAAAAIQC2gziS/gAAAOEB&#10;AAATAAAAAAAAAAAAAAAAAAAAAABbQ29udGVudF9UeXBlc10ueG1sUEsBAi0AFAAGAAgAAAAhADj9&#10;If/WAAAAlAEAAAsAAAAAAAAAAAAAAAAALwEAAF9yZWxzLy5yZWxzUEsBAi0AFAAGAAgAAAAhAOWq&#10;GlC7AgAArQUAAA4AAAAAAAAAAAAAAAAALgIAAGRycy9lMm9Eb2MueG1sUEsBAi0AFAAGAAgAAAAh&#10;AA/zVdDgAAAADwEAAA8AAAAAAAAAAAAAAAAAFQUAAGRycy9kb3ducmV2LnhtbFBLBQYAAAAABAAE&#10;APMAAAAiBgAAAAA=&#10;" filled="f" stroked="f">
              <v:textbox style="mso-fit-shape-to-text:t" inset="0,0,0,0">
                <w:txbxContent>
                  <w:p w:rsidR="00D17380" w:rsidRDefault="004026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9946005</wp:posOffset>
              </wp:positionV>
              <wp:extent cx="127635" cy="146050"/>
              <wp:effectExtent l="0" t="1905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80" w:rsidRDefault="004026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536.8pt;margin-top:783.1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YRvAIAAK0FAAAOAAAAZHJzL2Uyb0RvYy54bWysVNuOmzAQfa/Uf7D8znIJIQEtqXZDqCpt&#10;L9K2H+CACVbBRrY3sK36Lf2KPlXqN+STOjYh2ctL1ZYHNODxmTkzZ+by1dA2aE+lYoKn2L/wMKK8&#10;ECXjuxR/+pg7S4yUJrwkjeA0xfdU4Verly8u+y6hgahFU1KJAISrpO9SXGvdJa6ripq2RF2IjnI4&#10;rIRsiYZPuXNLSXpAbxs38LzI7YUsOykKqhT8zcZDvLL4VUUL/b6qFNWoSTHkpu1b2vfWvN3VJUl2&#10;knQ1K45pkL/IoiWMQ9ATVEY0QXeSPYNqWSGFEpW+KETriqpiBbUcgI3vPWFzW5OOWi5QHNWdyqT+&#10;H2zxbv9BIlameIYRJy206PD98Ovw8/ADzUx1+k4l4HTbgZsersUAXbZMVXcjis8KcbGuCd/RKylF&#10;X1NSQna+uek+uDriKAOy7d+KEsKQOy0s0FDJ1pQOioEAHbp0f+oMHTQqTMhgEc3mGBVw5IeRN7ed&#10;c0kyXe6k0q+paJExUiyh8Rac7G+UNsmQZHIxsbjIWdPY5jf80Q9wHP9AaLhqzkwStpdfYy/eLDfL&#10;0AmDaOOEXpY5V/k6dKLcX8yzWbZeZ/43E9cPk5qVJeUmzKQrP/yzvh0VPiripCwlGlYaOJOSkrvt&#10;upFoT0DXuX1syeHk7OY+TsMWAbg8oeQHoXcdxE4eLRdOmIdzJ154S8fz4+s48sI4zPLHlG4Yp/9O&#10;CfUpjufBfNTSOekn3Dz7POdGkpZp2BwNa1O8PDmRxChww0vbWk1YM9oPSmHSP5cC2j012urVSHQU&#10;qx62gx2MYBqDrSjvQcBSgMBApbD1wKiF/IJRDxskxRxWHEbNGw4jYJbNZMjJ2E4G4QVcTLHGaDTX&#10;elxKd51kuxpwpyG7gjHJmZWwmacxh+NwwU6wTI77yyydh9/W67xlV78BAAD//wMAUEsDBBQABgAI&#10;AAAAIQAP81XQ4AAAAA8BAAAPAAAAZHJzL2Rvd25yZXYueG1sTI/BTsMwEETvSPyDtUjcqA0RSRri&#10;VKgSF26UCombG2/jiNiObDdN/p7NCW47u6PZN/VutgObMMTeOwmPGwEMXet17zoJx8+3hxJYTMpp&#10;NXiHEhaMsGtub2pVaX91HzgdUscoxMVKSTApjRXnsTVoVdz4ER3dzj5YlUiGjuugrhRuB/4kRM6t&#10;6h19MGrEvcH253CxEor5y+MYcY/f56kNpl/K4X2R8v5ufn0BlnBOf2ZY8QkdGmI6+YvTkQ2kRZHl&#10;5KXpOc8zYKtHbLMC2GndldsMeFPz/z2aXwAAAP//AwBQSwECLQAUAAYACAAAACEAtoM4kv4AAADh&#10;AQAAEwAAAAAAAAAAAAAAAAAAAAAAW0NvbnRlbnRfVHlwZXNdLnhtbFBLAQItABQABgAIAAAAIQA4&#10;/SH/1gAAAJQBAAALAAAAAAAAAAAAAAAAAC8BAABfcmVscy8ucmVsc1BLAQItABQABgAIAAAAIQDJ&#10;tuYRvAIAAK0FAAAOAAAAAAAAAAAAAAAAAC4CAABkcnMvZTJvRG9jLnhtbFBLAQItABQABgAIAAAA&#10;IQAP81XQ4AAAAA8BAAAPAAAAAAAAAAAAAAAAABYFAABkcnMvZG93bnJldi54bWxQSwUGAAAAAAQA&#10;BADzAAAAIwYAAAAA&#10;" filled="f" stroked="f">
              <v:textbox style="mso-fit-shape-to-text:t" inset="0,0,0,0">
                <w:txbxContent>
                  <w:p w:rsidR="00D17380" w:rsidRDefault="004026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9964420</wp:posOffset>
              </wp:positionH>
              <wp:positionV relativeFrom="page">
                <wp:posOffset>6809740</wp:posOffset>
              </wp:positionV>
              <wp:extent cx="127635" cy="146050"/>
              <wp:effectExtent l="127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80" w:rsidRDefault="004026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784.6pt;margin-top:536.2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tgvAIAAK0FAAAOAAAAZHJzL2Uyb0RvYy54bWysVNuOmzAQfa/Uf7D8znJZQgJ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ARJy20aP99/2v/c/8DBaY6facScLrtwE0P12KALlumqrsRxReFuFjVhG/plZSi&#10;rykpITvf3HQfXR1xlAHZ9O9ECWHInRYWaKhka0oHxUCADl26P3aGDhoVJmQwj85nGBVw5IeRN7Od&#10;c0kyXe6k0m+oaJExUiyh8Rac7G6UNsmQZHIxsbjIWdPY5jf8yQ9wHP9AaLhqzkwStpffYi9eL9aL&#10;0AmDaO2EXpY5V/kqdKLcn8+y82y1yvwHE9cPk5qVJeUmzKQrP/yzvh0UPiriqCwlGlYaOJOSktvN&#10;qpFoR0DXuX1syeHk5OY+TcMWAbg8o+QHoXcdxE4eLeZOmIczJ557C8fz4+s48sI4zPKnlG4Yp/9O&#10;CfUpjmfBbNTSKeln3Dz7vORGkpZp2BwNa1O8ODqRxChwzUvbWk1YM9qPSmHSP5UC2j012urVSHQU&#10;qx42gx2M82kMNqK8BwFLAQIDlcLWA6MW8itGPWyQFHNYcRg1bzmMgFk2kyEnYzMZhBdwMcUao9Fc&#10;6XEp3XWSbWvAnYbsCsYkZ1bCZp7GHA7DBTvBMjnsL7N0Hn9br9OWXf4GAAD//wMAUEsDBBQABgAI&#10;AAAAIQBcporg4QAAAA8BAAAPAAAAZHJzL2Rvd25yZXYueG1sTI/NTsMwEITvSLyDtUjcqENo2iTE&#10;qVAlLtwoCImbG2/jCP9EsZsmb8/m1N52dkez31S7yRo24hA67wQ8rxJg6BqvOtcK+P56f8qBhSid&#10;ksY7FDBjgF19f1fJUvmL+8TxEFtGIS6UUoCOsS85D41GK8PK9+jodvKDlZHk0HI1yAuFW8PTJNlw&#10;KztHH7Tsca+x+TucrYDt9OOxD7jH39PYDLqbc/MxC/H4ML29Aos4xasZFnxCh5qYjv7sVGCGdLYp&#10;UvLSlGzTNbDFk+XFC7DjsiuyNfC64rc96n8AAAD//wMAUEsBAi0AFAAGAAgAAAAhALaDOJL+AAAA&#10;4QEAABMAAAAAAAAAAAAAAAAAAAAAAFtDb250ZW50X1R5cGVzXS54bWxQSwECLQAUAAYACAAAACEA&#10;OP0h/9YAAACUAQAACwAAAAAAAAAAAAAAAAAvAQAAX3JlbHMvLnJlbHNQSwECLQAUAAYACAAAACEA&#10;vCWbYLwCAACtBQAADgAAAAAAAAAAAAAAAAAuAgAAZHJzL2Uyb0RvYy54bWxQSwECLQAUAAYACAAA&#10;ACEAXKaK4OEAAAAPAQAADwAAAAAAAAAAAAAAAAAWBQAAZHJzL2Rvd25yZXYueG1sUEsFBgAAAAAE&#10;AAQA8wAAACQGAAAAAA==&#10;" filled="f" stroked="f">
              <v:textbox style="mso-fit-shape-to-text:t" inset="0,0,0,0">
                <w:txbxContent>
                  <w:p w:rsidR="00D17380" w:rsidRDefault="004026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9964420</wp:posOffset>
              </wp:positionH>
              <wp:positionV relativeFrom="page">
                <wp:posOffset>6809740</wp:posOffset>
              </wp:positionV>
              <wp:extent cx="127635" cy="146050"/>
              <wp:effectExtent l="127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80" w:rsidRDefault="004026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784.6pt;margin-top:536.2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A/ugIAAK0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phH5zOMCjjyw8ib2c65&#10;JJkud1LpV1S0yBgpltB4C052N0oDDXCdXEwsLnLWNLb5DX+0AY7jDoSGq+bMJGF7+SX24vVivQid&#10;MIjWTuhlmXOVr0Inyv35LDvPVqvM/2ri+mFSs7Kk3ISZdOWHf9a3g8JHRRyVpUTDSgNnUlJyu1k1&#10;Eu0I6Dq3n2kWJH/i5j5Owx4DlyeU/CD0roPYyaPF3AnzcObEc2/heH58HUdeGIdZ/pjSDeP03ymh&#10;PsXxLJiNWvotN89+z7mRpGUaJkfD2hQvjk4kMQpc89K2VhPWjPZJKUz6D6WAik2Ntno1Eh3FqofN&#10;YB9GOD2DjSjvQcBSgMBApTD1wKiF/IxRDxMkxRxGHEbNaw5PwAybyZCTsZkMwgu4mGKN0Wiu9DiU&#10;7jrJtjXgTo/sCp5JzqyEzXsac4D8zQJmgmVymF9m6JyurdfDlF3+AgAA//8DAFBLAwQUAAYACAAA&#10;ACEAXKaK4OEAAAAPAQAADwAAAGRycy9kb3ducmV2LnhtbEyPzU7DMBCE70i8g7VI3KhDaNokxKlQ&#10;JS7cKAiJmxtv4wj/RLGbJm/P5tTednZHs99Uu8kaNuIQOu8EPK8SYOgarzrXCvj+en/KgYUonZLG&#10;OxQwY4BdfX9XyVL5i/vE8RBbRiEulFKAjrEvOQ+NRivDyvfo6Hbyg5WR5NByNcgLhVvD0yTZcCs7&#10;Rx+07HGvsfk7nK2A7fTjsQ+4x9/T2Ay6m3PzMQvx+DC9vQKLOMWrGRZ8QoeamI7+7FRghnS2KVLy&#10;0pRs0zWwxZPlxQuw47IrsjXwuuK3Pep/AAAA//8DAFBLAQItABQABgAIAAAAIQC2gziS/gAAAOEB&#10;AAATAAAAAAAAAAAAAAAAAAAAAABbQ29udGVudF9UeXBlc10ueG1sUEsBAi0AFAAGAAgAAAAhADj9&#10;If/WAAAAlAEAAAsAAAAAAAAAAAAAAAAALwEAAF9yZWxzLy5yZWxzUEsBAi0AFAAGAAgAAAAhAAVy&#10;4D+6AgAArQUAAA4AAAAAAAAAAAAAAAAALgIAAGRycy9lMm9Eb2MueG1sUEsBAi0AFAAGAAgAAAAh&#10;AFymiuDhAAAADwEAAA8AAAAAAAAAAAAAAAAAFAUAAGRycy9kb3ducmV2LnhtbFBLBQYAAAAABAAE&#10;APMAAAAiBgAAAAA=&#10;" filled="f" stroked="f">
              <v:textbox style="mso-fit-shape-to-text:t" inset="0,0,0,0">
                <w:txbxContent>
                  <w:p w:rsidR="00D17380" w:rsidRDefault="004026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80" w:rsidRDefault="004026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466"/>
    <w:multiLevelType w:val="multilevel"/>
    <w:tmpl w:val="9E48DE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45B1C"/>
    <w:multiLevelType w:val="multilevel"/>
    <w:tmpl w:val="17C2AD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36B2A"/>
    <w:multiLevelType w:val="multilevel"/>
    <w:tmpl w:val="06C071E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31E8A"/>
    <w:multiLevelType w:val="multilevel"/>
    <w:tmpl w:val="B3D0C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738ED"/>
    <w:multiLevelType w:val="multilevel"/>
    <w:tmpl w:val="21C60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019CC"/>
    <w:multiLevelType w:val="multilevel"/>
    <w:tmpl w:val="CE1A6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31E7D"/>
    <w:multiLevelType w:val="multilevel"/>
    <w:tmpl w:val="CD5CF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B3484"/>
    <w:multiLevelType w:val="multilevel"/>
    <w:tmpl w:val="C00C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92CB7"/>
    <w:multiLevelType w:val="multilevel"/>
    <w:tmpl w:val="2404F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04F9F"/>
    <w:multiLevelType w:val="multilevel"/>
    <w:tmpl w:val="9C2E0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95378D"/>
    <w:multiLevelType w:val="multilevel"/>
    <w:tmpl w:val="B5B45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B3926"/>
    <w:multiLevelType w:val="multilevel"/>
    <w:tmpl w:val="7116C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A1B0C"/>
    <w:multiLevelType w:val="multilevel"/>
    <w:tmpl w:val="8F7E48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DD3FED"/>
    <w:multiLevelType w:val="multilevel"/>
    <w:tmpl w:val="41A24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538AA"/>
    <w:multiLevelType w:val="multilevel"/>
    <w:tmpl w:val="29DEB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A04F1"/>
    <w:multiLevelType w:val="multilevel"/>
    <w:tmpl w:val="68C84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902B7"/>
    <w:multiLevelType w:val="multilevel"/>
    <w:tmpl w:val="98ECF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D92170"/>
    <w:multiLevelType w:val="multilevel"/>
    <w:tmpl w:val="F418D5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F6250A"/>
    <w:multiLevelType w:val="multilevel"/>
    <w:tmpl w:val="41F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D00607"/>
    <w:multiLevelType w:val="multilevel"/>
    <w:tmpl w:val="ED86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09293C"/>
    <w:multiLevelType w:val="multilevel"/>
    <w:tmpl w:val="34ECC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15"/>
  </w:num>
  <w:num w:numId="19">
    <w:abstractNumId w:val="9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2D"/>
    <w:rsid w:val="002E642D"/>
    <w:rsid w:val="00402664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2664"/>
  </w:style>
  <w:style w:type="character" w:styleId="a3">
    <w:name w:val="Hyperlink"/>
    <w:basedOn w:val="a0"/>
    <w:rsid w:val="0040266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402664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0266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40266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sid w:val="00402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40266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026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Колонтитул + 9 pt"/>
    <w:basedOn w:val="a6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4026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6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0266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40266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pt1">
    <w:name w:val="Основной текст (2) + 8 pt;Курсив"/>
    <w:basedOn w:val="2"/>
    <w:rsid w:val="00402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40266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11">
    <w:name w:val="Основной текст (11)"/>
    <w:basedOn w:val="110"/>
    <w:rsid w:val="00402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2">
    <w:name w:val="Основной текст (12)_"/>
    <w:basedOn w:val="a0"/>
    <w:rsid w:val="0040266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402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402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5pt0pt">
    <w:name w:val="Основной текст (2) + Arial;5 pt;Полужирный;Курсив;Интервал 0 pt"/>
    <w:basedOn w:val="2"/>
    <w:rsid w:val="0040266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3">
    <w:name w:val="Основной текст (13)_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130">
    <w:name w:val="Основной текст (13)"/>
    <w:basedOn w:val="13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8pt0pt">
    <w:name w:val="Основной текст (13) + 8 pt;Интервал 0 pt"/>
    <w:basedOn w:val="13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pt">
    <w:name w:val="Основной текст (13) + Полужирный;Интервал 0 pt"/>
    <w:basedOn w:val="13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65pt">
    <w:name w:val="Основной текст (2) + 6;5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Arial4pt">
    <w:name w:val="Основной текст (2) + Arial;4 pt;Полужирный"/>
    <w:basedOn w:val="2"/>
    <w:rsid w:val="00402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rial4pt0">
    <w:name w:val="Основной текст (2) + Arial;4 pt;Полужирный;Малые прописные"/>
    <w:basedOn w:val="2"/>
    <w:rsid w:val="0040266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-1pt">
    <w:name w:val="Основной текст (2) + 6;5 pt;Интервал -1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6pt">
    <w:name w:val="Основной текст (2) + Candara;6 pt"/>
    <w:basedOn w:val="2"/>
    <w:rsid w:val="004026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Garamond8pt">
    <w:name w:val="Основной текст (2) + Garamond;8 pt;Курсив"/>
    <w:basedOn w:val="2"/>
    <w:rsid w:val="0040266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266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4026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2pt0">
    <w:name w:val="Основной текст (14) + 12 pt;Не курсив"/>
    <w:basedOn w:val="14"/>
    <w:rsid w:val="004026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0266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512pt">
    <w:name w:val="Основной текст (15) + 12 pt;Не полужирный;Не курсив"/>
    <w:basedOn w:val="15"/>
    <w:rsid w:val="004026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4026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12pt">
    <w:name w:val="Основной текст (8) + 12 pt"/>
    <w:basedOn w:val="8"/>
    <w:rsid w:val="004026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Курсив"/>
    <w:basedOn w:val="3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"/>
    <w:basedOn w:val="a8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402664"/>
    <w:pPr>
      <w:widowControl w:val="0"/>
      <w:shd w:val="clear" w:color="auto" w:fill="FFFFFF"/>
      <w:spacing w:after="0" w:line="134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5">
    <w:name w:val="Основной текст (5)"/>
    <w:basedOn w:val="a"/>
    <w:link w:val="5Exact"/>
    <w:rsid w:val="00402664"/>
    <w:pPr>
      <w:widowControl w:val="0"/>
      <w:shd w:val="clear" w:color="auto" w:fill="FFFFFF"/>
      <w:spacing w:after="0" w:line="106" w:lineRule="exact"/>
    </w:pPr>
    <w:rPr>
      <w:rFonts w:ascii="Arial" w:eastAsia="Arial" w:hAnsi="Arial" w:cs="Arial"/>
      <w:sz w:val="8"/>
      <w:szCs w:val="8"/>
    </w:rPr>
  </w:style>
  <w:style w:type="paragraph" w:customStyle="1" w:styleId="21">
    <w:name w:val="Заголовок №2"/>
    <w:basedOn w:val="a"/>
    <w:link w:val="20"/>
    <w:rsid w:val="00402664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главление"/>
    <w:basedOn w:val="a"/>
    <w:link w:val="a4"/>
    <w:rsid w:val="0040266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0266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40266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02664"/>
    <w:pPr>
      <w:widowControl w:val="0"/>
      <w:shd w:val="clear" w:color="auto" w:fill="FFFFFF"/>
      <w:spacing w:before="360" w:after="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402664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">
    <w:name w:val="Основной текст (10)"/>
    <w:basedOn w:val="a"/>
    <w:link w:val="10Exact"/>
    <w:rsid w:val="00402664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40266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50">
    <w:name w:val="Основной текст (15)"/>
    <w:basedOn w:val="a"/>
    <w:link w:val="15"/>
    <w:rsid w:val="00402664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2664"/>
  </w:style>
  <w:style w:type="character" w:styleId="a3">
    <w:name w:val="Hyperlink"/>
    <w:basedOn w:val="a0"/>
    <w:rsid w:val="0040266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402664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0266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40266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sid w:val="00402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40266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026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Колонтитул + 9 pt"/>
    <w:basedOn w:val="a6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4026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6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0266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40266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pt1">
    <w:name w:val="Основной текст (2) + 8 pt;Курсив"/>
    <w:basedOn w:val="2"/>
    <w:rsid w:val="00402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40266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11">
    <w:name w:val="Основной текст (11)"/>
    <w:basedOn w:val="110"/>
    <w:rsid w:val="00402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2">
    <w:name w:val="Основной текст (12)_"/>
    <w:basedOn w:val="a0"/>
    <w:rsid w:val="0040266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402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402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5pt0pt">
    <w:name w:val="Основной текст (2) + Arial;5 pt;Полужирный;Курсив;Интервал 0 pt"/>
    <w:basedOn w:val="2"/>
    <w:rsid w:val="0040266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3">
    <w:name w:val="Основной текст (13)_"/>
    <w:basedOn w:val="a0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130">
    <w:name w:val="Основной текст (13)"/>
    <w:basedOn w:val="13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8pt0pt">
    <w:name w:val="Основной текст (13) + 8 pt;Интервал 0 pt"/>
    <w:basedOn w:val="13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pt">
    <w:name w:val="Основной текст (13) + Полужирный;Интервал 0 pt"/>
    <w:basedOn w:val="13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65pt">
    <w:name w:val="Основной текст (2) + 6;5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Arial4pt">
    <w:name w:val="Основной текст (2) + Arial;4 pt;Полужирный"/>
    <w:basedOn w:val="2"/>
    <w:rsid w:val="00402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rial4pt0">
    <w:name w:val="Основной текст (2) + Arial;4 pt;Полужирный;Малые прописные"/>
    <w:basedOn w:val="2"/>
    <w:rsid w:val="0040266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-1pt">
    <w:name w:val="Основной текст (2) + 6;5 pt;Интервал -1 pt"/>
    <w:basedOn w:val="2"/>
    <w:rsid w:val="00402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6pt">
    <w:name w:val="Основной текст (2) + Candara;6 pt"/>
    <w:basedOn w:val="2"/>
    <w:rsid w:val="004026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Garamond8pt">
    <w:name w:val="Основной текст (2) + Garamond;8 pt;Курсив"/>
    <w:basedOn w:val="2"/>
    <w:rsid w:val="0040266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266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4026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2pt0">
    <w:name w:val="Основной текст (14) + 12 pt;Не курсив"/>
    <w:basedOn w:val="14"/>
    <w:rsid w:val="004026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0266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512pt">
    <w:name w:val="Основной текст (15) + 12 pt;Не полужирный;Не курсив"/>
    <w:basedOn w:val="15"/>
    <w:rsid w:val="004026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40266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12pt">
    <w:name w:val="Основной текст (8) + 12 pt"/>
    <w:basedOn w:val="8"/>
    <w:rsid w:val="004026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Курсив"/>
    <w:basedOn w:val="3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"/>
    <w:basedOn w:val="a8"/>
    <w:rsid w:val="00402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026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402664"/>
    <w:pPr>
      <w:widowControl w:val="0"/>
      <w:shd w:val="clear" w:color="auto" w:fill="FFFFFF"/>
      <w:spacing w:after="0" w:line="134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5">
    <w:name w:val="Основной текст (5)"/>
    <w:basedOn w:val="a"/>
    <w:link w:val="5Exact"/>
    <w:rsid w:val="00402664"/>
    <w:pPr>
      <w:widowControl w:val="0"/>
      <w:shd w:val="clear" w:color="auto" w:fill="FFFFFF"/>
      <w:spacing w:after="0" w:line="106" w:lineRule="exact"/>
    </w:pPr>
    <w:rPr>
      <w:rFonts w:ascii="Arial" w:eastAsia="Arial" w:hAnsi="Arial" w:cs="Arial"/>
      <w:sz w:val="8"/>
      <w:szCs w:val="8"/>
    </w:rPr>
  </w:style>
  <w:style w:type="paragraph" w:customStyle="1" w:styleId="21">
    <w:name w:val="Заголовок №2"/>
    <w:basedOn w:val="a"/>
    <w:link w:val="20"/>
    <w:rsid w:val="00402664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главление"/>
    <w:basedOn w:val="a"/>
    <w:link w:val="a4"/>
    <w:rsid w:val="0040266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0266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402664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02664"/>
    <w:pPr>
      <w:widowControl w:val="0"/>
      <w:shd w:val="clear" w:color="auto" w:fill="FFFFFF"/>
      <w:spacing w:before="360" w:after="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402664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0">
    <w:name w:val="Основной текст (10)"/>
    <w:basedOn w:val="a"/>
    <w:link w:val="10Exact"/>
    <w:rsid w:val="00402664"/>
    <w:pPr>
      <w:widowControl w:val="0"/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40266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50">
    <w:name w:val="Основной текст (15)"/>
    <w:basedOn w:val="a"/>
    <w:link w:val="15"/>
    <w:rsid w:val="00402664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4365</Words>
  <Characters>24881</Characters>
  <Application>Microsoft Office Word</Application>
  <DocSecurity>0</DocSecurity>
  <Lines>207</Lines>
  <Paragraphs>58</Paragraphs>
  <ScaleCrop>false</ScaleCrop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2022-10-11T05:38:00Z</dcterms:created>
  <dcterms:modified xsi:type="dcterms:W3CDTF">2022-10-11T05:38:00Z</dcterms:modified>
</cp:coreProperties>
</file>