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66" w:rsidRDefault="007B6ED6" w:rsidP="0080581C">
      <w:pPr>
        <w:pStyle w:val="10"/>
        <w:ind w:left="0" w:right="-2"/>
        <w:jc w:val="left"/>
        <w:rPr>
          <w:snapToGrid/>
          <w:sz w:val="28"/>
          <w:szCs w:val="28"/>
        </w:rPr>
      </w:pPr>
      <w:r w:rsidRPr="007B6ED6">
        <w:rPr>
          <w:snapToGrid/>
          <w:sz w:val="28"/>
          <w:szCs w:val="28"/>
        </w:rPr>
        <w:t xml:space="preserve">МИНИСТЕРСТВО ОБРАЗОВАНИЯ </w:t>
      </w:r>
      <w:r>
        <w:rPr>
          <w:snapToGrid/>
          <w:sz w:val="28"/>
          <w:szCs w:val="28"/>
        </w:rPr>
        <w:t>К</w:t>
      </w:r>
      <w:r w:rsidRPr="007B6ED6">
        <w:rPr>
          <w:snapToGrid/>
          <w:sz w:val="28"/>
          <w:szCs w:val="28"/>
        </w:rPr>
        <w:t xml:space="preserve">РАСНОЯРСКОГО КРАЯ </w:t>
      </w:r>
    </w:p>
    <w:p w:rsidR="00772A66" w:rsidRDefault="007B6ED6" w:rsidP="00772A66">
      <w:pPr>
        <w:pStyle w:val="10"/>
        <w:ind w:left="0" w:right="-2"/>
        <w:rPr>
          <w:snapToGrid/>
          <w:sz w:val="28"/>
          <w:szCs w:val="28"/>
        </w:rPr>
      </w:pPr>
      <w:r w:rsidRPr="007B6ED6">
        <w:rPr>
          <w:snapToGrid/>
          <w:sz w:val="28"/>
          <w:szCs w:val="28"/>
        </w:rPr>
        <w:t xml:space="preserve">КРАЕВОЕ ГОСУДАРСТВЕННОЕ БЮДЖЕТНОЕ </w:t>
      </w:r>
    </w:p>
    <w:p w:rsidR="007B6ED6" w:rsidRPr="007B6ED6" w:rsidRDefault="007B6ED6" w:rsidP="00772A66">
      <w:pPr>
        <w:pStyle w:val="10"/>
        <w:ind w:left="0" w:right="-2"/>
        <w:rPr>
          <w:snapToGrid/>
          <w:sz w:val="28"/>
          <w:szCs w:val="28"/>
        </w:rPr>
      </w:pPr>
      <w:r w:rsidRPr="007B6ED6">
        <w:rPr>
          <w:snapToGrid/>
          <w:sz w:val="28"/>
          <w:szCs w:val="28"/>
        </w:rPr>
        <w:t xml:space="preserve">ПРОФЕССИОНАЛЬНОЕ ОБРАЗОВАТЕЛЬНОЕ УЧРЕЖДЕНИЕ «НОРИЛЬСКИЙ ТЕХНИКУМ ПРОМЫШЛЕННЫХ </w:t>
      </w:r>
      <w:r w:rsidRPr="0069087E">
        <w:t>ТЕХНОЛОГИЙ</w:t>
      </w:r>
      <w:r w:rsidR="0069087E">
        <w:t xml:space="preserve"> </w:t>
      </w:r>
      <w:r w:rsidRPr="0069087E">
        <w:t>И</w:t>
      </w:r>
      <w:r w:rsidRPr="007B6ED6">
        <w:rPr>
          <w:snapToGrid/>
          <w:sz w:val="28"/>
          <w:szCs w:val="28"/>
        </w:rPr>
        <w:t xml:space="preserve"> СЕРВИСА»</w:t>
      </w:r>
    </w:p>
    <w:p w:rsidR="00B92813" w:rsidRPr="002D34CC" w:rsidRDefault="00B92813" w:rsidP="0069087E">
      <w:pPr>
        <w:pStyle w:val="10"/>
        <w:ind w:left="0" w:right="0"/>
        <w:jc w:val="both"/>
        <w:rPr>
          <w:sz w:val="28"/>
          <w:szCs w:val="28"/>
        </w:rPr>
      </w:pPr>
    </w:p>
    <w:p w:rsidR="00B92813" w:rsidRPr="002D34CC" w:rsidRDefault="00B92813" w:rsidP="0069087E">
      <w:pPr>
        <w:pStyle w:val="10"/>
        <w:ind w:left="0" w:right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59"/>
        <w:gridCol w:w="4345"/>
      </w:tblGrid>
      <w:tr w:rsidR="00B92813" w:rsidRPr="002D34CC" w:rsidTr="00B92813">
        <w:trPr>
          <w:trHeight w:val="2170"/>
        </w:trPr>
        <w:tc>
          <w:tcPr>
            <w:tcW w:w="5671" w:type="dxa"/>
            <w:shd w:val="clear" w:color="auto" w:fill="auto"/>
          </w:tcPr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СОГЛАСОВАНО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 xml:space="preserve">с председателем </w:t>
            </w:r>
            <w:proofErr w:type="gramStart"/>
            <w:r w:rsidRPr="002D34CC">
              <w:rPr>
                <w:sz w:val="28"/>
                <w:szCs w:val="28"/>
              </w:rPr>
              <w:t>государственной</w:t>
            </w:r>
            <w:proofErr w:type="gramEnd"/>
            <w:r w:rsidRPr="002D34CC">
              <w:rPr>
                <w:sz w:val="28"/>
                <w:szCs w:val="28"/>
              </w:rPr>
              <w:t xml:space="preserve"> 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экзаменационной комиссии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«_____» _______20_____г.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</w:p>
          <w:p w:rsidR="00B92813" w:rsidRPr="00044FE2" w:rsidRDefault="00B92813" w:rsidP="0069087E">
            <w:pPr>
              <w:jc w:val="both"/>
              <w:rPr>
                <w:sz w:val="28"/>
                <w:szCs w:val="28"/>
              </w:rPr>
            </w:pPr>
            <w:r w:rsidRPr="00FC07E1">
              <w:rPr>
                <w:sz w:val="28"/>
                <w:szCs w:val="28"/>
              </w:rPr>
              <w:t xml:space="preserve">_____________ </w:t>
            </w:r>
            <w:r w:rsidR="00AF63B8">
              <w:rPr>
                <w:sz w:val="28"/>
                <w:szCs w:val="28"/>
              </w:rPr>
              <w:t>___</w:t>
            </w:r>
            <w:r w:rsidR="00AF63B8" w:rsidRPr="00064A87">
              <w:rPr>
                <w:sz w:val="28"/>
                <w:szCs w:val="28"/>
                <w:shd w:val="clear" w:color="auto" w:fill="FFFFFF" w:themeFill="background1"/>
              </w:rPr>
              <w:t>_</w:t>
            </w:r>
          </w:p>
          <w:p w:rsidR="00B92813" w:rsidRPr="002D34CC" w:rsidRDefault="00B92813" w:rsidP="0069087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</w:t>
            </w:r>
            <w:r w:rsidRPr="002D34CC">
              <w:rPr>
                <w:i/>
                <w:sz w:val="18"/>
                <w:szCs w:val="18"/>
              </w:rPr>
              <w:t>(подпись)               (расшифровка подписи)</w:t>
            </w:r>
          </w:p>
        </w:tc>
        <w:tc>
          <w:tcPr>
            <w:tcW w:w="4501" w:type="dxa"/>
            <w:shd w:val="clear" w:color="auto" w:fill="auto"/>
          </w:tcPr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УТВЕРЖДЕНО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приказом директора Норильского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 xml:space="preserve">техникума </w:t>
            </w:r>
            <w:proofErr w:type="gramStart"/>
            <w:r w:rsidRPr="002D34CC">
              <w:rPr>
                <w:sz w:val="28"/>
                <w:szCs w:val="28"/>
              </w:rPr>
              <w:t>промышленных</w:t>
            </w:r>
            <w:proofErr w:type="gramEnd"/>
            <w:r w:rsidRPr="002D34CC">
              <w:rPr>
                <w:sz w:val="28"/>
                <w:szCs w:val="28"/>
              </w:rPr>
              <w:t xml:space="preserve"> 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 xml:space="preserve">технологий и сервиса 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от «_____»_______20_____г. №____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</w:p>
          <w:p w:rsidR="00B92813" w:rsidRPr="002D34CC" w:rsidRDefault="00B92813" w:rsidP="0069087E">
            <w:pPr>
              <w:pStyle w:val="10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B92813" w:rsidRPr="002D34CC" w:rsidTr="00B92813">
        <w:tc>
          <w:tcPr>
            <w:tcW w:w="5671" w:type="dxa"/>
            <w:shd w:val="clear" w:color="auto" w:fill="auto"/>
          </w:tcPr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РАССМОТРЕНО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2D34CC">
              <w:rPr>
                <w:sz w:val="28"/>
                <w:szCs w:val="28"/>
              </w:rPr>
              <w:t>предметно-цикловой</w:t>
            </w:r>
            <w:proofErr w:type="gramEnd"/>
            <w:r w:rsidRPr="002D34CC">
              <w:rPr>
                <w:sz w:val="28"/>
                <w:szCs w:val="28"/>
              </w:rPr>
              <w:t xml:space="preserve"> </w:t>
            </w:r>
          </w:p>
          <w:p w:rsidR="00044FE2" w:rsidRPr="005E3823" w:rsidRDefault="00B92813" w:rsidP="0069087E">
            <w:pPr>
              <w:jc w:val="both"/>
              <w:rPr>
                <w:sz w:val="28"/>
                <w:szCs w:val="28"/>
              </w:rPr>
            </w:pPr>
            <w:r w:rsidRPr="005E3823">
              <w:rPr>
                <w:sz w:val="28"/>
                <w:szCs w:val="28"/>
              </w:rPr>
              <w:t xml:space="preserve">комиссии </w:t>
            </w:r>
            <w:proofErr w:type="gramStart"/>
            <w:r w:rsidR="005E3823" w:rsidRPr="005E3823">
              <w:rPr>
                <w:sz w:val="28"/>
                <w:szCs w:val="28"/>
              </w:rPr>
              <w:t>технических</w:t>
            </w:r>
            <w:proofErr w:type="gramEnd"/>
          </w:p>
          <w:p w:rsidR="00B92813" w:rsidRPr="002D34CC" w:rsidRDefault="00B92813" w:rsidP="0069087E">
            <w:pPr>
              <w:jc w:val="both"/>
              <w:rPr>
                <w:i/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профессий</w:t>
            </w:r>
            <w:r w:rsidR="00044FE2">
              <w:rPr>
                <w:sz w:val="28"/>
                <w:szCs w:val="28"/>
              </w:rPr>
              <w:t xml:space="preserve"> </w:t>
            </w:r>
            <w:r w:rsidRPr="002D34CC">
              <w:rPr>
                <w:sz w:val="28"/>
                <w:szCs w:val="28"/>
              </w:rPr>
              <w:t>и специальностей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протокол от «_____» _____20__ г.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№_____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председатель ПЦК</w:t>
            </w:r>
          </w:p>
          <w:p w:rsidR="00B92813" w:rsidRPr="002D34CC" w:rsidRDefault="00B92813" w:rsidP="0069087E">
            <w:pPr>
              <w:jc w:val="both"/>
              <w:rPr>
                <w:sz w:val="28"/>
                <w:szCs w:val="28"/>
                <w:u w:val="single"/>
              </w:rPr>
            </w:pPr>
            <w:r w:rsidRPr="002D34CC">
              <w:rPr>
                <w:sz w:val="28"/>
                <w:szCs w:val="28"/>
              </w:rPr>
              <w:t xml:space="preserve">_________________    </w:t>
            </w:r>
          </w:p>
          <w:p w:rsidR="00B92813" w:rsidRPr="00767CF8" w:rsidRDefault="00B92813" w:rsidP="0069087E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</w:t>
            </w:r>
            <w:r w:rsidRPr="00767CF8">
              <w:rPr>
                <w:i/>
                <w:sz w:val="18"/>
                <w:szCs w:val="18"/>
              </w:rPr>
              <w:t xml:space="preserve">   (подпись)           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767CF8">
              <w:rPr>
                <w:i/>
                <w:sz w:val="18"/>
                <w:szCs w:val="18"/>
              </w:rPr>
              <w:t xml:space="preserve">    </w:t>
            </w:r>
            <w:r w:rsidR="006C7D0B">
              <w:rPr>
                <w:i/>
                <w:sz w:val="18"/>
                <w:szCs w:val="18"/>
              </w:rPr>
              <w:t xml:space="preserve">     </w:t>
            </w:r>
            <w:r w:rsidRPr="00767CF8">
              <w:rPr>
                <w:i/>
                <w:sz w:val="18"/>
                <w:szCs w:val="18"/>
              </w:rPr>
              <w:t>(расшифровка подписи)</w:t>
            </w:r>
          </w:p>
          <w:p w:rsidR="00B92813" w:rsidRPr="002D34CC" w:rsidRDefault="00B92813" w:rsidP="0069087E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92813" w:rsidRPr="002D34CC" w:rsidRDefault="00B92813" w:rsidP="0069087E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B92813" w:rsidRPr="002D34CC" w:rsidRDefault="00B92813" w:rsidP="0069087E">
      <w:pPr>
        <w:pStyle w:val="10"/>
        <w:ind w:left="0" w:right="0" w:firstLine="851"/>
        <w:jc w:val="both"/>
        <w:rPr>
          <w:sz w:val="28"/>
          <w:szCs w:val="28"/>
        </w:rPr>
      </w:pPr>
    </w:p>
    <w:p w:rsidR="00B92813" w:rsidRPr="00767CF8" w:rsidRDefault="00B92813" w:rsidP="0069087E">
      <w:pPr>
        <w:pStyle w:val="10"/>
        <w:tabs>
          <w:tab w:val="left" w:pos="5760"/>
        </w:tabs>
        <w:ind w:left="0" w:right="0" w:firstLine="851"/>
        <w:jc w:val="both"/>
        <w:rPr>
          <w:sz w:val="28"/>
          <w:szCs w:val="28"/>
        </w:rPr>
      </w:pPr>
    </w:p>
    <w:p w:rsidR="00B92813" w:rsidRPr="002D34CC" w:rsidRDefault="00B92813" w:rsidP="00CD3B8F">
      <w:pPr>
        <w:pStyle w:val="FR2"/>
        <w:spacing w:before="0"/>
        <w:jc w:val="center"/>
        <w:rPr>
          <w:b/>
          <w:i w:val="0"/>
          <w:caps/>
          <w:noProof/>
          <w:sz w:val="28"/>
          <w:szCs w:val="28"/>
        </w:rPr>
      </w:pPr>
      <w:r w:rsidRPr="002D34CC">
        <w:rPr>
          <w:b/>
          <w:i w:val="0"/>
          <w:caps/>
          <w:noProof/>
          <w:sz w:val="28"/>
          <w:szCs w:val="28"/>
        </w:rPr>
        <w:t>Программа государственной итоговой аттестации</w:t>
      </w:r>
    </w:p>
    <w:p w:rsidR="00B92813" w:rsidRPr="007B29FB" w:rsidRDefault="00B92813" w:rsidP="0069087E">
      <w:pPr>
        <w:pStyle w:val="FR2"/>
        <w:spacing w:before="0"/>
        <w:ind w:firstLine="851"/>
        <w:jc w:val="center"/>
        <w:rPr>
          <w:i w:val="0"/>
          <w:noProof/>
          <w:sz w:val="28"/>
          <w:szCs w:val="28"/>
        </w:rPr>
      </w:pPr>
    </w:p>
    <w:p w:rsidR="00B92813" w:rsidRPr="002D34CC" w:rsidRDefault="00B92813" w:rsidP="00772A66">
      <w:pPr>
        <w:pStyle w:val="10"/>
        <w:ind w:left="0" w:right="0"/>
        <w:rPr>
          <w:i/>
          <w:sz w:val="28"/>
          <w:szCs w:val="28"/>
        </w:rPr>
      </w:pPr>
      <w:r w:rsidRPr="002D34C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профессии 13.01.10 Электромонтер по ремонту и обслуживанию электрооборудования (по отраслям)</w:t>
      </w:r>
    </w:p>
    <w:p w:rsidR="00B92813" w:rsidRPr="002D34CC" w:rsidRDefault="00B92813" w:rsidP="0069087E">
      <w:pPr>
        <w:pStyle w:val="10"/>
        <w:ind w:left="0" w:right="0" w:firstLine="851"/>
        <w:jc w:val="both"/>
        <w:rPr>
          <w:i/>
          <w:sz w:val="28"/>
          <w:szCs w:val="28"/>
        </w:rPr>
      </w:pPr>
    </w:p>
    <w:p w:rsidR="00B92813" w:rsidRPr="002D34CC" w:rsidRDefault="00B92813" w:rsidP="0069087E">
      <w:pPr>
        <w:pStyle w:val="10"/>
        <w:ind w:left="0" w:right="0" w:firstLine="851"/>
        <w:jc w:val="both"/>
        <w:rPr>
          <w:i/>
          <w:sz w:val="28"/>
          <w:szCs w:val="28"/>
        </w:rPr>
      </w:pPr>
    </w:p>
    <w:p w:rsidR="00B92813" w:rsidRPr="002D34CC" w:rsidRDefault="00B92813" w:rsidP="0069087E">
      <w:pPr>
        <w:pStyle w:val="10"/>
        <w:ind w:left="0" w:right="0" w:firstLine="851"/>
        <w:jc w:val="both"/>
        <w:rPr>
          <w:i/>
          <w:sz w:val="28"/>
          <w:szCs w:val="28"/>
        </w:rPr>
      </w:pPr>
    </w:p>
    <w:p w:rsidR="00B92813" w:rsidRPr="002D34CC" w:rsidRDefault="00B92813" w:rsidP="0069087E">
      <w:pPr>
        <w:pStyle w:val="10"/>
        <w:ind w:left="0" w:right="0" w:firstLine="851"/>
        <w:jc w:val="both"/>
        <w:rPr>
          <w:i/>
          <w:sz w:val="28"/>
          <w:szCs w:val="28"/>
        </w:rPr>
      </w:pPr>
    </w:p>
    <w:p w:rsidR="00B92813" w:rsidRPr="002D34CC" w:rsidRDefault="00B92813" w:rsidP="0069087E">
      <w:pPr>
        <w:pStyle w:val="10"/>
        <w:ind w:left="0" w:right="0" w:firstLine="851"/>
        <w:jc w:val="both"/>
        <w:rPr>
          <w:i/>
          <w:sz w:val="28"/>
          <w:szCs w:val="28"/>
        </w:rPr>
      </w:pPr>
    </w:p>
    <w:p w:rsidR="00B92813" w:rsidRPr="002D34CC" w:rsidRDefault="00B92813" w:rsidP="0069087E">
      <w:pPr>
        <w:pStyle w:val="10"/>
        <w:ind w:left="0" w:right="0" w:firstLine="851"/>
        <w:jc w:val="both"/>
        <w:rPr>
          <w:i/>
          <w:sz w:val="28"/>
          <w:szCs w:val="28"/>
        </w:rPr>
      </w:pPr>
    </w:p>
    <w:p w:rsidR="00B92813" w:rsidRPr="002D34CC" w:rsidRDefault="00B92813" w:rsidP="0069087E">
      <w:pPr>
        <w:pStyle w:val="10"/>
        <w:ind w:left="0" w:right="0" w:firstLine="851"/>
        <w:jc w:val="both"/>
        <w:rPr>
          <w:i/>
          <w:sz w:val="28"/>
          <w:szCs w:val="28"/>
        </w:rPr>
      </w:pPr>
    </w:p>
    <w:p w:rsidR="00B92813" w:rsidRPr="002D34CC" w:rsidRDefault="00B92813" w:rsidP="0069087E">
      <w:pPr>
        <w:pStyle w:val="10"/>
        <w:ind w:left="0" w:right="0" w:firstLine="851"/>
        <w:jc w:val="both"/>
        <w:rPr>
          <w:i/>
          <w:sz w:val="28"/>
          <w:szCs w:val="28"/>
        </w:rPr>
      </w:pPr>
    </w:p>
    <w:p w:rsidR="00B92813" w:rsidRPr="002D34CC" w:rsidRDefault="00B92813" w:rsidP="0069087E">
      <w:pPr>
        <w:pStyle w:val="10"/>
        <w:ind w:left="0" w:right="0" w:firstLine="851"/>
        <w:jc w:val="both"/>
        <w:rPr>
          <w:i/>
          <w:sz w:val="28"/>
          <w:szCs w:val="28"/>
        </w:rPr>
      </w:pPr>
    </w:p>
    <w:p w:rsidR="00B92813" w:rsidRPr="002D34CC" w:rsidRDefault="00B92813" w:rsidP="0069087E">
      <w:pPr>
        <w:pStyle w:val="10"/>
        <w:ind w:left="0" w:right="0" w:firstLine="851"/>
        <w:jc w:val="both"/>
        <w:rPr>
          <w:i/>
          <w:sz w:val="28"/>
          <w:szCs w:val="28"/>
        </w:rPr>
      </w:pPr>
    </w:p>
    <w:p w:rsidR="00B92813" w:rsidRDefault="00B92813" w:rsidP="00772A66">
      <w:pPr>
        <w:pStyle w:val="10"/>
        <w:ind w:left="0" w:right="0"/>
        <w:jc w:val="both"/>
        <w:rPr>
          <w:sz w:val="28"/>
          <w:szCs w:val="28"/>
        </w:rPr>
      </w:pPr>
    </w:p>
    <w:p w:rsidR="003933D1" w:rsidRDefault="003933D1" w:rsidP="00772A66">
      <w:pPr>
        <w:widowControl w:val="0"/>
        <w:ind w:firstLine="567"/>
        <w:jc w:val="center"/>
        <w:rPr>
          <w:bCs/>
          <w:snapToGrid w:val="0"/>
          <w:sz w:val="28"/>
          <w:szCs w:val="28"/>
        </w:rPr>
      </w:pPr>
    </w:p>
    <w:p w:rsidR="0069087E" w:rsidRPr="003933D1" w:rsidRDefault="00772A66" w:rsidP="003933D1">
      <w:pPr>
        <w:widowControl w:val="0"/>
        <w:ind w:firstLine="567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20</w:t>
      </w:r>
      <w:r w:rsidR="0080581C">
        <w:rPr>
          <w:bCs/>
          <w:snapToGrid w:val="0"/>
          <w:sz w:val="28"/>
          <w:szCs w:val="28"/>
        </w:rPr>
        <w:t>21</w:t>
      </w:r>
      <w:r w:rsidR="0069087E" w:rsidRPr="003933D1">
        <w:rPr>
          <w:bCs/>
          <w:snapToGrid w:val="0"/>
          <w:sz w:val="28"/>
          <w:szCs w:val="28"/>
        </w:rPr>
        <w:br w:type="page"/>
      </w:r>
    </w:p>
    <w:p w:rsidR="00B92813" w:rsidRPr="007B6ED6" w:rsidRDefault="00B92813" w:rsidP="0069087E">
      <w:pPr>
        <w:pStyle w:val="10"/>
        <w:ind w:left="0" w:right="0" w:firstLine="851"/>
        <w:jc w:val="both"/>
        <w:rPr>
          <w:bCs/>
          <w:sz w:val="28"/>
          <w:szCs w:val="28"/>
        </w:rPr>
      </w:pPr>
      <w:r w:rsidRPr="007B6ED6">
        <w:rPr>
          <w:bCs/>
          <w:sz w:val="28"/>
          <w:szCs w:val="28"/>
        </w:rPr>
        <w:lastRenderedPageBreak/>
        <w:t xml:space="preserve">Программа государственной итоговой аттестации разработана на основе Федерального государственного образовательного стандарта среднего профессионального образования по </w:t>
      </w:r>
      <w:r w:rsidR="007B6ED6" w:rsidRPr="007B6ED6">
        <w:rPr>
          <w:bCs/>
          <w:sz w:val="28"/>
          <w:szCs w:val="28"/>
        </w:rPr>
        <w:t>профессии 13.01.10 Электромонтер по ремонту и обслуживанию электрооборудования (по отраслям)</w:t>
      </w:r>
      <w:r w:rsidRPr="007B6ED6">
        <w:rPr>
          <w:sz w:val="28"/>
          <w:szCs w:val="28"/>
        </w:rPr>
        <w:t xml:space="preserve"> </w:t>
      </w:r>
      <w:r w:rsidRPr="007B6ED6">
        <w:rPr>
          <w:bCs/>
          <w:sz w:val="28"/>
          <w:szCs w:val="28"/>
        </w:rPr>
        <w:t>утвержденного п</w:t>
      </w:r>
      <w:r w:rsidR="007B6ED6" w:rsidRPr="007B6ED6">
        <w:rPr>
          <w:bCs/>
          <w:sz w:val="28"/>
          <w:szCs w:val="28"/>
        </w:rPr>
        <w:t>риказом Минобрнауки России от 02 августа 2013 г. № 802 и</w:t>
      </w:r>
      <w:r w:rsidRPr="007B6ED6">
        <w:rPr>
          <w:bCs/>
          <w:sz w:val="28"/>
          <w:szCs w:val="28"/>
        </w:rPr>
        <w:t xml:space="preserve"> в соответствии:</w:t>
      </w:r>
    </w:p>
    <w:p w:rsidR="0069087E" w:rsidRPr="00CC6F9A" w:rsidRDefault="0069087E" w:rsidP="0069087E">
      <w:pPr>
        <w:ind w:firstLine="567"/>
        <w:jc w:val="both"/>
        <w:rPr>
          <w:sz w:val="28"/>
          <w:szCs w:val="28"/>
        </w:rPr>
      </w:pPr>
      <w:proofErr w:type="gramStart"/>
      <w:r w:rsidRPr="002D34CC">
        <w:rPr>
          <w:sz w:val="28"/>
          <w:szCs w:val="28"/>
        </w:rPr>
        <w:t>- с Приказом Минобрнауки России</w:t>
      </w:r>
      <w:r>
        <w:rPr>
          <w:sz w:val="28"/>
          <w:szCs w:val="28"/>
        </w:rPr>
        <w:t xml:space="preserve"> </w:t>
      </w:r>
      <w:r w:rsidRPr="002D34CC">
        <w:rPr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 от 1 ноября 2013 года № 968 (зарегистрирован Министерством юстиции Российской Федерации 1 ноября 2013 г., регистрационный № 30306</w:t>
      </w:r>
      <w:r w:rsidRPr="00CC6F9A">
        <w:rPr>
          <w:sz w:val="28"/>
          <w:szCs w:val="28"/>
        </w:rPr>
        <w:t>); Приказ Министерства образования и науки РФ от 31 января 2014 года №74; Приказ Министерства образования и науки РФ от 17 ноября 2017 года №1138;</w:t>
      </w:r>
      <w:proofErr w:type="gramEnd"/>
    </w:p>
    <w:p w:rsidR="0069087E" w:rsidRPr="00DC627E" w:rsidRDefault="0069087E" w:rsidP="0069087E">
      <w:pPr>
        <w:ind w:firstLine="567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- с Положением «О государственной итоговой аттестации выпускников краевого 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2D34CC">
        <w:rPr>
          <w:sz w:val="28"/>
          <w:szCs w:val="28"/>
        </w:rPr>
        <w:t xml:space="preserve">образовательного учреждения «Норильский техникум промышленных технологий и сервиса», утвержденного приказом директора Норильского техникума промышленных технологий и сервиса </w:t>
      </w:r>
      <w:proofErr w:type="gramStart"/>
      <w:r w:rsidRPr="002D34CC">
        <w:rPr>
          <w:sz w:val="28"/>
          <w:szCs w:val="28"/>
        </w:rPr>
        <w:t>от</w:t>
      </w:r>
      <w:proofErr w:type="gramEnd"/>
      <w:r w:rsidRPr="002D34CC">
        <w:rPr>
          <w:sz w:val="28"/>
          <w:szCs w:val="28"/>
        </w:rPr>
        <w:t xml:space="preserve"> </w:t>
      </w:r>
    </w:p>
    <w:p w:rsidR="0069087E" w:rsidRPr="00DC627E" w:rsidRDefault="0069087E" w:rsidP="0069087E">
      <w:pPr>
        <w:widowControl w:val="0"/>
        <w:overflowPunct/>
        <w:autoSpaceDE/>
        <w:autoSpaceDN/>
        <w:adjustRightInd/>
        <w:spacing w:line="322" w:lineRule="exact"/>
        <w:ind w:firstLine="851"/>
        <w:jc w:val="both"/>
        <w:textAlignment w:val="auto"/>
        <w:rPr>
          <w:sz w:val="28"/>
          <w:szCs w:val="28"/>
          <w:lang w:bidi="ru-RU"/>
        </w:rPr>
      </w:pPr>
    </w:p>
    <w:p w:rsidR="0069087E" w:rsidRDefault="0069087E" w:rsidP="0069087E">
      <w:pPr>
        <w:widowControl w:val="0"/>
        <w:overflowPunct/>
        <w:autoSpaceDE/>
        <w:autoSpaceDN/>
        <w:adjustRightInd/>
        <w:spacing w:line="322" w:lineRule="exact"/>
        <w:ind w:firstLine="851"/>
        <w:jc w:val="both"/>
        <w:textAlignment w:val="auto"/>
        <w:rPr>
          <w:color w:val="000000"/>
          <w:sz w:val="28"/>
          <w:szCs w:val="28"/>
          <w:lang w:bidi="ru-RU"/>
        </w:rPr>
      </w:pPr>
    </w:p>
    <w:p w:rsidR="007B6ED6" w:rsidRPr="007B6ED6" w:rsidRDefault="007B6ED6" w:rsidP="0069087E">
      <w:pPr>
        <w:widowControl w:val="0"/>
        <w:overflowPunct/>
        <w:autoSpaceDE/>
        <w:autoSpaceDN/>
        <w:adjustRightInd/>
        <w:spacing w:line="322" w:lineRule="exact"/>
        <w:ind w:firstLine="851"/>
        <w:jc w:val="both"/>
        <w:textAlignment w:val="auto"/>
        <w:rPr>
          <w:sz w:val="28"/>
          <w:szCs w:val="28"/>
          <w:lang w:bidi="ru-RU"/>
        </w:rPr>
      </w:pPr>
      <w:r w:rsidRPr="007B6ED6">
        <w:rPr>
          <w:color w:val="000000"/>
          <w:sz w:val="28"/>
          <w:szCs w:val="28"/>
          <w:lang w:bidi="ru-RU"/>
        </w:rPr>
        <w:t>Организация-разработчик:</w:t>
      </w:r>
    </w:p>
    <w:p w:rsidR="007B6ED6" w:rsidRDefault="007B6ED6" w:rsidP="0069087E">
      <w:pPr>
        <w:widowControl w:val="0"/>
        <w:overflowPunct/>
        <w:autoSpaceDE/>
        <w:autoSpaceDN/>
        <w:adjustRightInd/>
        <w:spacing w:after="2269" w:line="322" w:lineRule="exact"/>
        <w:ind w:right="20" w:firstLine="851"/>
        <w:jc w:val="both"/>
        <w:textAlignment w:val="auto"/>
        <w:rPr>
          <w:color w:val="000000"/>
          <w:sz w:val="28"/>
          <w:szCs w:val="28"/>
          <w:lang w:bidi="ru-RU"/>
        </w:rPr>
      </w:pPr>
      <w:r w:rsidRPr="007B6ED6">
        <w:rPr>
          <w:color w:val="000000"/>
          <w:sz w:val="28"/>
          <w:szCs w:val="28"/>
          <w:lang w:bidi="ru-RU"/>
        </w:rPr>
        <w:t>КРАЕВОЕ ГОСУДАРСТВЕННОЕ БЮДЖЕТНОЕ ПРОФЕССИОНАЛЬНОЕ ОБРАЗОВАТЕЛЬНОЕ УЧРЕЖДЕНИЕ «НОРИЛЬСКИЙ ТЕХНИКУМ ПРОМЫШЛЕННЫХ ТЕХНОЛОГИЙ И СЕРВИСА»</w:t>
      </w:r>
      <w:r>
        <w:rPr>
          <w:color w:val="000000"/>
          <w:sz w:val="28"/>
          <w:szCs w:val="28"/>
          <w:lang w:bidi="ru-RU"/>
        </w:rPr>
        <w:t>.</w:t>
      </w:r>
    </w:p>
    <w:p w:rsidR="00B73175" w:rsidRPr="00846ED0" w:rsidRDefault="00B92813" w:rsidP="002A2CC3">
      <w:pPr>
        <w:pStyle w:val="FR1"/>
        <w:spacing w:before="0"/>
        <w:ind w:left="0" w:firstLine="851"/>
        <w:jc w:val="both"/>
        <w:rPr>
          <w:i w:val="0"/>
          <w:sz w:val="28"/>
          <w:szCs w:val="28"/>
        </w:rPr>
      </w:pPr>
      <w:r w:rsidRPr="002D34CC">
        <w:rPr>
          <w:rFonts w:ascii="Times New Roman" w:hAnsi="Times New Roman"/>
          <w:bCs/>
          <w:i w:val="0"/>
          <w:snapToGrid w:val="0"/>
          <w:sz w:val="28"/>
          <w:szCs w:val="28"/>
        </w:rPr>
        <w:t>Разработчики:</w:t>
      </w:r>
    </w:p>
    <w:p w:rsidR="00846ED0" w:rsidRDefault="002A2CC3" w:rsidP="0069087E">
      <w:pPr>
        <w:pStyle w:val="FR2"/>
        <w:spacing w:before="0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Зиновьева Ма</w:t>
      </w:r>
      <w:r w:rsidR="00DC627E">
        <w:rPr>
          <w:i w:val="0"/>
          <w:sz w:val="28"/>
          <w:szCs w:val="28"/>
        </w:rPr>
        <w:t>рина Валентиновна преподаватель</w:t>
      </w:r>
      <w:r>
        <w:rPr>
          <w:i w:val="0"/>
          <w:sz w:val="28"/>
          <w:szCs w:val="28"/>
        </w:rPr>
        <w:t>, высшая квалификационная категория</w:t>
      </w:r>
      <w:r w:rsidRPr="00846ED0">
        <w:rPr>
          <w:i w:val="0"/>
          <w:sz w:val="28"/>
          <w:szCs w:val="28"/>
        </w:rPr>
        <w:t>.</w:t>
      </w:r>
    </w:p>
    <w:p w:rsidR="00DE78A0" w:rsidRPr="00846ED0" w:rsidRDefault="00DE78A0" w:rsidP="0069087E">
      <w:pPr>
        <w:pStyle w:val="FR2"/>
        <w:spacing w:before="0"/>
        <w:ind w:firstLine="851"/>
        <w:jc w:val="both"/>
        <w:rPr>
          <w:i w:val="0"/>
          <w:sz w:val="26"/>
          <w:szCs w:val="26"/>
        </w:rPr>
      </w:pPr>
      <w:r>
        <w:rPr>
          <w:i w:val="0"/>
          <w:sz w:val="28"/>
          <w:szCs w:val="28"/>
        </w:rPr>
        <w:t>Бородкин Владимир Васильевич мастер производственного обучения первой категории</w:t>
      </w:r>
    </w:p>
    <w:p w:rsidR="00B92813" w:rsidRPr="002D34CC" w:rsidRDefault="00B92813" w:rsidP="0069087E">
      <w:pPr>
        <w:pStyle w:val="FR2"/>
        <w:spacing w:before="0"/>
        <w:ind w:firstLine="851"/>
        <w:jc w:val="both"/>
        <w:rPr>
          <w:i w:val="0"/>
          <w:sz w:val="28"/>
          <w:szCs w:val="28"/>
        </w:rPr>
      </w:pPr>
    </w:p>
    <w:p w:rsidR="00B92813" w:rsidRPr="002D34CC" w:rsidRDefault="00B92813" w:rsidP="0069087E">
      <w:pPr>
        <w:ind w:firstLine="851"/>
        <w:jc w:val="both"/>
        <w:rPr>
          <w:sz w:val="28"/>
          <w:szCs w:val="28"/>
        </w:rPr>
      </w:pPr>
    </w:p>
    <w:p w:rsidR="00B92813" w:rsidRPr="002D34CC" w:rsidRDefault="00B92813" w:rsidP="0069087E">
      <w:pPr>
        <w:ind w:firstLine="851"/>
        <w:jc w:val="both"/>
        <w:rPr>
          <w:sz w:val="28"/>
          <w:szCs w:val="28"/>
        </w:rPr>
      </w:pPr>
    </w:p>
    <w:p w:rsidR="00B92813" w:rsidRPr="002D34CC" w:rsidRDefault="00B92813" w:rsidP="0069087E">
      <w:pPr>
        <w:ind w:firstLine="851"/>
        <w:jc w:val="both"/>
        <w:rPr>
          <w:sz w:val="28"/>
          <w:szCs w:val="28"/>
        </w:rPr>
      </w:pPr>
    </w:p>
    <w:p w:rsidR="00B92813" w:rsidRPr="002D34CC" w:rsidRDefault="00B92813" w:rsidP="0069087E">
      <w:pPr>
        <w:ind w:firstLine="851"/>
        <w:jc w:val="both"/>
        <w:rPr>
          <w:sz w:val="28"/>
          <w:szCs w:val="28"/>
        </w:rPr>
      </w:pPr>
    </w:p>
    <w:p w:rsidR="00B92813" w:rsidRPr="002D34CC" w:rsidRDefault="00B92813" w:rsidP="0069087E">
      <w:pPr>
        <w:ind w:firstLine="851"/>
        <w:jc w:val="both"/>
        <w:rPr>
          <w:sz w:val="28"/>
          <w:szCs w:val="28"/>
        </w:rPr>
      </w:pPr>
    </w:p>
    <w:p w:rsidR="00B92813" w:rsidRPr="002D34CC" w:rsidRDefault="00B92813" w:rsidP="0069087E">
      <w:pPr>
        <w:ind w:firstLine="851"/>
        <w:jc w:val="both"/>
        <w:rPr>
          <w:sz w:val="28"/>
          <w:szCs w:val="28"/>
        </w:rPr>
      </w:pPr>
    </w:p>
    <w:p w:rsidR="00B92813" w:rsidRPr="009C745D" w:rsidRDefault="00B92813" w:rsidP="00BC2EC8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C745D">
        <w:rPr>
          <w:b/>
          <w:sz w:val="28"/>
          <w:szCs w:val="28"/>
        </w:rPr>
        <w:lastRenderedPageBreak/>
        <w:t>Содержание</w:t>
      </w:r>
    </w:p>
    <w:p w:rsidR="00B92813" w:rsidRPr="00DC627E" w:rsidRDefault="00B92813" w:rsidP="00BC2EC8">
      <w:pPr>
        <w:ind w:firstLine="851"/>
        <w:jc w:val="both"/>
        <w:rPr>
          <w:sz w:val="28"/>
          <w:szCs w:val="28"/>
        </w:rPr>
      </w:pPr>
    </w:p>
    <w:p w:rsidR="00B92813" w:rsidRPr="00D86998" w:rsidRDefault="00B92813" w:rsidP="008B59E0">
      <w:pPr>
        <w:pStyle w:val="a8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dotted"/>
        </w:rPr>
      </w:pPr>
      <w:r w:rsidRPr="00D86998">
        <w:rPr>
          <w:rFonts w:ascii="Times New Roman" w:hAnsi="Times New Roman"/>
          <w:sz w:val="28"/>
          <w:szCs w:val="28"/>
        </w:rPr>
        <w:t xml:space="preserve">Паспорт программы </w:t>
      </w:r>
      <w:r w:rsidR="00BC0C1B" w:rsidRPr="00D86998">
        <w:rPr>
          <w:rFonts w:ascii="Times New Roman" w:hAnsi="Times New Roman"/>
          <w:sz w:val="28"/>
          <w:szCs w:val="28"/>
        </w:rPr>
        <w:t xml:space="preserve">ГИА </w:t>
      </w:r>
      <w:r w:rsidRPr="00D86998">
        <w:rPr>
          <w:rFonts w:ascii="Times New Roman" w:hAnsi="Times New Roman"/>
          <w:sz w:val="28"/>
          <w:szCs w:val="28"/>
          <w:u w:val="dotted"/>
        </w:rPr>
        <w:tab/>
      </w:r>
      <w:r w:rsidRPr="00D86998">
        <w:rPr>
          <w:rFonts w:ascii="Times New Roman" w:hAnsi="Times New Roman"/>
          <w:sz w:val="28"/>
          <w:szCs w:val="28"/>
          <w:u w:val="dotted"/>
        </w:rPr>
        <w:tab/>
      </w:r>
      <w:r w:rsidRPr="00D86998">
        <w:rPr>
          <w:rFonts w:ascii="Times New Roman" w:hAnsi="Times New Roman"/>
          <w:sz w:val="28"/>
          <w:szCs w:val="28"/>
          <w:u w:val="dotted"/>
        </w:rPr>
        <w:tab/>
      </w:r>
      <w:r w:rsidRPr="00D86998">
        <w:rPr>
          <w:rFonts w:ascii="Times New Roman" w:hAnsi="Times New Roman"/>
          <w:sz w:val="28"/>
          <w:szCs w:val="28"/>
          <w:u w:val="dotted"/>
        </w:rPr>
        <w:tab/>
      </w:r>
      <w:r w:rsidRPr="00D86998">
        <w:rPr>
          <w:rFonts w:ascii="Times New Roman" w:hAnsi="Times New Roman"/>
          <w:sz w:val="28"/>
          <w:szCs w:val="28"/>
          <w:u w:val="dotted"/>
        </w:rPr>
        <w:tab/>
      </w:r>
      <w:r w:rsidRPr="00D86998">
        <w:rPr>
          <w:rFonts w:ascii="Times New Roman" w:hAnsi="Times New Roman"/>
          <w:sz w:val="28"/>
          <w:szCs w:val="28"/>
          <w:u w:val="dotted"/>
        </w:rPr>
        <w:tab/>
      </w:r>
      <w:r w:rsidRPr="00D86998">
        <w:rPr>
          <w:rFonts w:ascii="Times New Roman" w:hAnsi="Times New Roman"/>
          <w:sz w:val="28"/>
          <w:szCs w:val="28"/>
          <w:u w:val="dotted"/>
        </w:rPr>
        <w:tab/>
      </w:r>
      <w:r w:rsidRPr="00D86998">
        <w:rPr>
          <w:rFonts w:ascii="Times New Roman" w:hAnsi="Times New Roman"/>
          <w:sz w:val="28"/>
          <w:szCs w:val="28"/>
          <w:u w:val="dotted"/>
        </w:rPr>
        <w:tab/>
      </w:r>
      <w:r w:rsidR="0069087E" w:rsidRPr="00D86998">
        <w:rPr>
          <w:rFonts w:ascii="Times New Roman" w:hAnsi="Times New Roman"/>
          <w:sz w:val="28"/>
          <w:szCs w:val="28"/>
        </w:rPr>
        <w:t>4</w:t>
      </w:r>
    </w:p>
    <w:p w:rsidR="00B92813" w:rsidRPr="00D86998" w:rsidRDefault="00B92813" w:rsidP="008B59E0">
      <w:pPr>
        <w:numPr>
          <w:ilvl w:val="0"/>
          <w:numId w:val="2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8"/>
          <w:szCs w:val="28"/>
        </w:rPr>
      </w:pPr>
      <w:r w:rsidRPr="00D86998">
        <w:rPr>
          <w:sz w:val="28"/>
          <w:szCs w:val="28"/>
        </w:rPr>
        <w:t>Структура и содержание программы государственной итоговой</w:t>
      </w:r>
    </w:p>
    <w:p w:rsidR="00B92813" w:rsidRPr="00D86998" w:rsidRDefault="00B92813" w:rsidP="008B59E0">
      <w:pPr>
        <w:tabs>
          <w:tab w:val="left" w:pos="426"/>
          <w:tab w:val="left" w:pos="993"/>
          <w:tab w:val="left" w:pos="1701"/>
        </w:tabs>
        <w:rPr>
          <w:sz w:val="28"/>
          <w:szCs w:val="28"/>
        </w:rPr>
      </w:pPr>
      <w:r w:rsidRPr="00D86998">
        <w:rPr>
          <w:sz w:val="28"/>
          <w:szCs w:val="28"/>
        </w:rPr>
        <w:t xml:space="preserve">аттестации </w:t>
      </w:r>
      <w:r w:rsidR="008B59E0" w:rsidRPr="00D86998">
        <w:rPr>
          <w:sz w:val="28"/>
          <w:szCs w:val="28"/>
        </w:rPr>
        <w:t>………………………………………………………………………...</w:t>
      </w:r>
      <w:r w:rsidR="00BC0C1B" w:rsidRPr="00D86998">
        <w:rPr>
          <w:sz w:val="28"/>
          <w:szCs w:val="28"/>
        </w:rPr>
        <w:t>7</w:t>
      </w:r>
    </w:p>
    <w:p w:rsidR="00B92813" w:rsidRPr="00D86998" w:rsidRDefault="00B92813" w:rsidP="008B59E0">
      <w:pPr>
        <w:numPr>
          <w:ilvl w:val="0"/>
          <w:numId w:val="2"/>
        </w:numPr>
        <w:tabs>
          <w:tab w:val="left" w:pos="426"/>
          <w:tab w:val="left" w:pos="993"/>
          <w:tab w:val="left" w:pos="1701"/>
        </w:tabs>
        <w:ind w:left="0" w:firstLine="0"/>
        <w:rPr>
          <w:sz w:val="28"/>
          <w:szCs w:val="28"/>
        </w:rPr>
      </w:pPr>
      <w:r w:rsidRPr="00D86998">
        <w:rPr>
          <w:sz w:val="28"/>
          <w:szCs w:val="28"/>
        </w:rPr>
        <w:t>Условия реализации госу</w:t>
      </w:r>
      <w:r w:rsidR="00D0696B" w:rsidRPr="00D86998">
        <w:rPr>
          <w:sz w:val="28"/>
          <w:szCs w:val="28"/>
        </w:rPr>
        <w:t>дарственной итоговой аттестации …………</w:t>
      </w:r>
      <w:r w:rsidR="00D86998">
        <w:rPr>
          <w:sz w:val="28"/>
          <w:szCs w:val="28"/>
        </w:rPr>
        <w:t>.</w:t>
      </w:r>
      <w:r w:rsidR="00D0696B" w:rsidRPr="00D86998">
        <w:rPr>
          <w:sz w:val="28"/>
          <w:szCs w:val="28"/>
        </w:rPr>
        <w:t>…2</w:t>
      </w:r>
      <w:r w:rsidR="00D86998" w:rsidRPr="00D86998">
        <w:rPr>
          <w:sz w:val="28"/>
          <w:szCs w:val="28"/>
        </w:rPr>
        <w:t>4</w:t>
      </w:r>
    </w:p>
    <w:p w:rsidR="00B92813" w:rsidRPr="00D86998" w:rsidRDefault="00B92813" w:rsidP="008B59E0">
      <w:pPr>
        <w:numPr>
          <w:ilvl w:val="0"/>
          <w:numId w:val="2"/>
        </w:numPr>
        <w:tabs>
          <w:tab w:val="left" w:pos="426"/>
          <w:tab w:val="left" w:pos="993"/>
          <w:tab w:val="left" w:pos="1701"/>
        </w:tabs>
        <w:ind w:left="0" w:firstLine="0"/>
        <w:rPr>
          <w:sz w:val="28"/>
          <w:szCs w:val="28"/>
        </w:rPr>
      </w:pPr>
      <w:r w:rsidRPr="00D86998">
        <w:rPr>
          <w:sz w:val="28"/>
          <w:szCs w:val="28"/>
        </w:rPr>
        <w:t xml:space="preserve">Критерии оценки уровня и качества подготовки выпускника </w:t>
      </w:r>
      <w:r w:rsidR="00D0696B" w:rsidRPr="00D86998">
        <w:rPr>
          <w:sz w:val="28"/>
          <w:szCs w:val="28"/>
        </w:rPr>
        <w:t>………….</w:t>
      </w:r>
      <w:r w:rsidR="00D86998">
        <w:rPr>
          <w:sz w:val="28"/>
          <w:szCs w:val="28"/>
        </w:rPr>
        <w:t>.</w:t>
      </w:r>
      <w:r w:rsidR="00D0696B" w:rsidRPr="00D86998">
        <w:rPr>
          <w:sz w:val="28"/>
          <w:szCs w:val="28"/>
        </w:rPr>
        <w:t>.</w:t>
      </w:r>
      <w:r w:rsidR="00D86998">
        <w:rPr>
          <w:sz w:val="28"/>
          <w:szCs w:val="28"/>
        </w:rPr>
        <w:t>31</w:t>
      </w:r>
    </w:p>
    <w:p w:rsidR="00B92813" w:rsidRPr="00D86998" w:rsidRDefault="00804BDD" w:rsidP="00D0696B">
      <w:pPr>
        <w:tabs>
          <w:tab w:val="left" w:pos="426"/>
          <w:tab w:val="left" w:pos="993"/>
          <w:tab w:val="left" w:pos="1701"/>
        </w:tabs>
        <w:ind w:right="-144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B92813" w:rsidRPr="00D86998">
        <w:rPr>
          <w:sz w:val="28"/>
          <w:szCs w:val="28"/>
        </w:rPr>
        <w:t>Приложения</w:t>
      </w:r>
      <w:r>
        <w:rPr>
          <w:sz w:val="28"/>
          <w:szCs w:val="28"/>
        </w:rPr>
        <w:t>……………………………………………………..</w:t>
      </w:r>
      <w:r w:rsidR="00D0696B" w:rsidRPr="00D86998">
        <w:rPr>
          <w:sz w:val="28"/>
          <w:szCs w:val="28"/>
        </w:rPr>
        <w:t>…………...3</w:t>
      </w:r>
      <w:r w:rsidR="00D86998" w:rsidRPr="00D86998">
        <w:rPr>
          <w:sz w:val="28"/>
          <w:szCs w:val="28"/>
        </w:rPr>
        <w:t>4</w:t>
      </w:r>
    </w:p>
    <w:p w:rsidR="00B9048D" w:rsidRDefault="00B92813" w:rsidP="00BE1A52">
      <w:pPr>
        <w:ind w:firstLine="851"/>
        <w:jc w:val="both"/>
        <w:rPr>
          <w:b/>
          <w:sz w:val="28"/>
          <w:szCs w:val="28"/>
        </w:rPr>
      </w:pPr>
      <w:r w:rsidRPr="00700164">
        <w:rPr>
          <w:b/>
          <w:color w:val="FF0000"/>
          <w:sz w:val="28"/>
          <w:szCs w:val="28"/>
        </w:rPr>
        <w:br w:type="page"/>
      </w:r>
      <w:r w:rsidR="00BC0C1B">
        <w:rPr>
          <w:b/>
          <w:sz w:val="28"/>
          <w:szCs w:val="28"/>
        </w:rPr>
        <w:lastRenderedPageBreak/>
        <w:t xml:space="preserve">1 </w:t>
      </w:r>
      <w:r w:rsidR="00BE1A52">
        <w:rPr>
          <w:b/>
          <w:sz w:val="28"/>
          <w:szCs w:val="28"/>
        </w:rPr>
        <w:t>П</w:t>
      </w:r>
      <w:r w:rsidR="00BE1A52" w:rsidRPr="00BC0C1B">
        <w:rPr>
          <w:b/>
          <w:sz w:val="28"/>
          <w:szCs w:val="28"/>
        </w:rPr>
        <w:t>аспорт про</w:t>
      </w:r>
      <w:r w:rsidR="00BE1A52">
        <w:rPr>
          <w:b/>
          <w:sz w:val="28"/>
          <w:szCs w:val="28"/>
        </w:rPr>
        <w:t>г</w:t>
      </w:r>
      <w:r w:rsidR="00BE1A52" w:rsidRPr="00BC0C1B">
        <w:rPr>
          <w:b/>
          <w:sz w:val="28"/>
          <w:szCs w:val="28"/>
        </w:rPr>
        <w:t xml:space="preserve">раммы государственной итоговой </w:t>
      </w:r>
      <w:r w:rsidR="00BE1A52">
        <w:rPr>
          <w:b/>
          <w:sz w:val="28"/>
          <w:szCs w:val="28"/>
        </w:rPr>
        <w:t>а</w:t>
      </w:r>
      <w:r w:rsidR="00BE1A52" w:rsidRPr="00BC0C1B">
        <w:rPr>
          <w:b/>
          <w:sz w:val="28"/>
          <w:szCs w:val="28"/>
        </w:rPr>
        <w:t>ттестации</w:t>
      </w:r>
    </w:p>
    <w:p w:rsidR="00700164" w:rsidRPr="00BE1A52" w:rsidRDefault="00700164" w:rsidP="00BE1A52">
      <w:pPr>
        <w:ind w:firstLine="851"/>
        <w:jc w:val="both"/>
        <w:rPr>
          <w:b/>
          <w:sz w:val="28"/>
          <w:szCs w:val="28"/>
        </w:rPr>
      </w:pPr>
    </w:p>
    <w:p w:rsidR="00B92813" w:rsidRPr="00BC0C1B" w:rsidRDefault="00BC0C1B" w:rsidP="00DD5B66">
      <w:pPr>
        <w:pStyle w:val="a8"/>
        <w:numPr>
          <w:ilvl w:val="1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C0C1B">
        <w:rPr>
          <w:rFonts w:ascii="Times New Roman" w:hAnsi="Times New Roman"/>
          <w:b/>
          <w:sz w:val="28"/>
          <w:szCs w:val="28"/>
        </w:rPr>
        <w:t xml:space="preserve"> </w:t>
      </w:r>
      <w:r w:rsidR="00B92813" w:rsidRPr="00BC0C1B">
        <w:rPr>
          <w:rFonts w:ascii="Times New Roman" w:hAnsi="Times New Roman"/>
          <w:b/>
          <w:sz w:val="28"/>
          <w:szCs w:val="28"/>
        </w:rPr>
        <w:t>Область применения программы государственной итоговой</w:t>
      </w:r>
      <w:r w:rsidRPr="00BC0C1B">
        <w:rPr>
          <w:rFonts w:ascii="Times New Roman" w:hAnsi="Times New Roman"/>
          <w:b/>
          <w:sz w:val="28"/>
          <w:szCs w:val="28"/>
        </w:rPr>
        <w:t xml:space="preserve"> </w:t>
      </w:r>
      <w:r w:rsidR="00B92813" w:rsidRPr="00BC0C1B">
        <w:rPr>
          <w:rFonts w:ascii="Times New Roman" w:hAnsi="Times New Roman"/>
          <w:b/>
          <w:sz w:val="28"/>
          <w:szCs w:val="28"/>
        </w:rPr>
        <w:t>аттестации (ГИА)</w:t>
      </w:r>
    </w:p>
    <w:p w:rsidR="00B92813" w:rsidRPr="00431AA0" w:rsidRDefault="00B92813" w:rsidP="00BC2EC8">
      <w:pPr>
        <w:ind w:firstLine="851"/>
        <w:jc w:val="center"/>
        <w:rPr>
          <w:sz w:val="28"/>
          <w:szCs w:val="28"/>
        </w:rPr>
      </w:pPr>
    </w:p>
    <w:p w:rsidR="00FC07E1" w:rsidRPr="00431AA0" w:rsidRDefault="00FC07E1" w:rsidP="00BC2EC8">
      <w:pPr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 xml:space="preserve">Программа государственной итоговой аттестации является </w:t>
      </w:r>
      <w:r w:rsidR="0069087E">
        <w:rPr>
          <w:sz w:val="28"/>
          <w:szCs w:val="28"/>
        </w:rPr>
        <w:t xml:space="preserve">частью </w:t>
      </w:r>
      <w:r w:rsidRPr="00431AA0">
        <w:rPr>
          <w:sz w:val="28"/>
          <w:szCs w:val="28"/>
        </w:rPr>
        <w:t xml:space="preserve">программы подготовки квалифицированных рабочих, служащих в соответствии с ФГОС по профессии </w:t>
      </w:r>
      <w:r w:rsidR="00B9048D" w:rsidRPr="00431AA0">
        <w:rPr>
          <w:sz w:val="28"/>
          <w:szCs w:val="28"/>
        </w:rPr>
        <w:t xml:space="preserve">13.01.10 </w:t>
      </w:r>
      <w:r w:rsidRPr="00431AA0">
        <w:rPr>
          <w:sz w:val="28"/>
          <w:szCs w:val="28"/>
        </w:rPr>
        <w:t>Электромонтер ремонту и обслуживанию электрооборудования (по отраслям)</w:t>
      </w:r>
      <w:r w:rsidRPr="00431AA0">
        <w:rPr>
          <w:bCs/>
          <w:sz w:val="28"/>
          <w:szCs w:val="28"/>
        </w:rPr>
        <w:t xml:space="preserve">, </w:t>
      </w:r>
      <w:r w:rsidRPr="00431AA0">
        <w:rPr>
          <w:sz w:val="28"/>
          <w:szCs w:val="28"/>
        </w:rPr>
        <w:t xml:space="preserve">в части освоения </w:t>
      </w:r>
      <w:r w:rsidRPr="00431AA0">
        <w:rPr>
          <w:b/>
          <w:sz w:val="28"/>
          <w:szCs w:val="28"/>
        </w:rPr>
        <w:t>видов профессиональной деятельности</w:t>
      </w:r>
      <w:r w:rsidRPr="00431AA0">
        <w:rPr>
          <w:sz w:val="28"/>
          <w:szCs w:val="28"/>
        </w:rPr>
        <w:t>:</w:t>
      </w:r>
    </w:p>
    <w:p w:rsidR="00FC07E1" w:rsidRPr="00431AA0" w:rsidRDefault="00BE1A52" w:rsidP="00BE1A52">
      <w:pPr>
        <w:pStyle w:val="a8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1AA0">
        <w:rPr>
          <w:rFonts w:ascii="Times New Roman" w:hAnsi="Times New Roman"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FC07E1" w:rsidRPr="00431AA0" w:rsidRDefault="00BE1A52" w:rsidP="00BE1A52">
      <w:pPr>
        <w:pStyle w:val="a8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1AA0">
        <w:rPr>
          <w:rFonts w:ascii="Times New Roman" w:hAnsi="Times New Roman"/>
          <w:sz w:val="28"/>
          <w:szCs w:val="28"/>
        </w:rPr>
        <w:t>проверка и наладка электрооборудования.</w:t>
      </w:r>
    </w:p>
    <w:p w:rsidR="00FC07E1" w:rsidRPr="00431AA0" w:rsidRDefault="00BE1A52" w:rsidP="00BE1A52">
      <w:pPr>
        <w:pStyle w:val="a8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1AA0">
        <w:rPr>
          <w:rFonts w:ascii="Times New Roman" w:hAnsi="Times New Roman"/>
          <w:sz w:val="28"/>
          <w:szCs w:val="28"/>
        </w:rPr>
        <w:t>устранение и предупреждение аварий и неполадок электрооборудования.</w:t>
      </w:r>
    </w:p>
    <w:p w:rsidR="00275EA8" w:rsidRPr="00275EA8" w:rsidRDefault="00275EA8" w:rsidP="00275EA8">
      <w:pPr>
        <w:ind w:firstLine="851"/>
        <w:jc w:val="both"/>
        <w:rPr>
          <w:b/>
          <w:sz w:val="28"/>
          <w:szCs w:val="28"/>
        </w:rPr>
      </w:pPr>
      <w:r w:rsidRPr="00275EA8">
        <w:rPr>
          <w:sz w:val="28"/>
          <w:szCs w:val="28"/>
        </w:rPr>
        <w:t>и</w:t>
      </w:r>
      <w:r w:rsidRPr="00275EA8">
        <w:rPr>
          <w:b/>
          <w:sz w:val="28"/>
          <w:szCs w:val="28"/>
        </w:rPr>
        <w:t xml:space="preserve"> соответствующих профессиональных (ПК) и общих (</w:t>
      </w:r>
      <w:proofErr w:type="gramStart"/>
      <w:r w:rsidRPr="00275EA8">
        <w:rPr>
          <w:b/>
          <w:sz w:val="28"/>
          <w:szCs w:val="28"/>
        </w:rPr>
        <w:t>ОК</w:t>
      </w:r>
      <w:proofErr w:type="gramEnd"/>
      <w:r w:rsidRPr="00275EA8">
        <w:rPr>
          <w:b/>
          <w:sz w:val="28"/>
          <w:szCs w:val="28"/>
        </w:rPr>
        <w:t>) компетенций:</w:t>
      </w:r>
    </w:p>
    <w:p w:rsidR="00FC07E1" w:rsidRPr="00431AA0" w:rsidRDefault="00FC07E1" w:rsidP="00BC2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AA0">
        <w:rPr>
          <w:rFonts w:ascii="Times New Roman" w:hAnsi="Times New Roman" w:cs="Times New Roman"/>
          <w:sz w:val="28"/>
          <w:szCs w:val="28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FC07E1" w:rsidRPr="00431AA0" w:rsidRDefault="00FC07E1" w:rsidP="00BC2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AA0">
        <w:rPr>
          <w:rFonts w:ascii="Times New Roman" w:hAnsi="Times New Roman" w:cs="Times New Roman"/>
          <w:sz w:val="28"/>
          <w:szCs w:val="28"/>
        </w:rPr>
        <w:t>ПК 1.2. Изготовлять приспособления для сборки и ремонта.</w:t>
      </w:r>
    </w:p>
    <w:p w:rsidR="00FC07E1" w:rsidRPr="00431AA0" w:rsidRDefault="00FC07E1" w:rsidP="00BC2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AA0">
        <w:rPr>
          <w:rFonts w:ascii="Times New Roman" w:hAnsi="Times New Roman" w:cs="Times New Roman"/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FC07E1" w:rsidRPr="00431AA0" w:rsidRDefault="00FC07E1" w:rsidP="00BC2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AA0">
        <w:rPr>
          <w:rFonts w:ascii="Times New Roman" w:hAnsi="Times New Roman" w:cs="Times New Roman"/>
          <w:sz w:val="28"/>
          <w:szCs w:val="28"/>
        </w:rPr>
        <w:t>ПК 1.4. Составлять дефектные ведомости на ремонт электрооборудования.</w:t>
      </w:r>
    </w:p>
    <w:p w:rsidR="00FC07E1" w:rsidRPr="00431AA0" w:rsidRDefault="00FC07E1" w:rsidP="00BC2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AA0">
        <w:rPr>
          <w:rFonts w:ascii="Times New Roman" w:hAnsi="Times New Roman" w:cs="Times New Roman"/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FC07E1" w:rsidRPr="00431AA0" w:rsidRDefault="00FC07E1" w:rsidP="00BC2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AA0">
        <w:rPr>
          <w:rFonts w:ascii="Times New Roman" w:hAnsi="Times New Roman" w:cs="Times New Roman"/>
          <w:sz w:val="28"/>
          <w:szCs w:val="28"/>
        </w:rPr>
        <w:t>ПК 2.2. Производить испытания и пробный пуск машин под наблюдением инженерно-технического персонала.</w:t>
      </w:r>
    </w:p>
    <w:p w:rsidR="00FC07E1" w:rsidRPr="00431AA0" w:rsidRDefault="00FC07E1" w:rsidP="00BC2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AA0">
        <w:rPr>
          <w:rFonts w:ascii="Times New Roman" w:hAnsi="Times New Roman" w:cs="Times New Roman"/>
          <w:sz w:val="28"/>
          <w:szCs w:val="28"/>
        </w:rPr>
        <w:t>ПК 2.3. Настраивать и регулировать контрольно-измерительные приборы и инструменты.</w:t>
      </w:r>
    </w:p>
    <w:p w:rsidR="00FC07E1" w:rsidRPr="00431AA0" w:rsidRDefault="00FC07E1" w:rsidP="00BC2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AA0">
        <w:rPr>
          <w:rFonts w:ascii="Times New Roman" w:hAnsi="Times New Roman" w:cs="Times New Roman"/>
          <w:sz w:val="28"/>
          <w:szCs w:val="28"/>
        </w:rPr>
        <w:t>ПК 3.1. Проводить плановые и внеочередные осмотры электрооборудования.</w:t>
      </w:r>
    </w:p>
    <w:p w:rsidR="00FC07E1" w:rsidRPr="00431AA0" w:rsidRDefault="00FC07E1" w:rsidP="00BC2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AA0">
        <w:rPr>
          <w:rFonts w:ascii="Times New Roman" w:hAnsi="Times New Roman" w:cs="Times New Roman"/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FC07E1" w:rsidRPr="00431AA0" w:rsidRDefault="00FC07E1" w:rsidP="00BC2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AA0">
        <w:rPr>
          <w:rFonts w:ascii="Times New Roman" w:hAnsi="Times New Roman" w:cs="Times New Roman"/>
          <w:sz w:val="28"/>
          <w:szCs w:val="28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FC07E1" w:rsidRPr="00431AA0" w:rsidRDefault="00FC07E1" w:rsidP="00BC2EC8">
      <w:pPr>
        <w:ind w:firstLine="851"/>
        <w:jc w:val="both"/>
        <w:rPr>
          <w:sz w:val="28"/>
          <w:szCs w:val="28"/>
        </w:rPr>
      </w:pPr>
      <w:proofErr w:type="gramStart"/>
      <w:r w:rsidRPr="00431AA0">
        <w:rPr>
          <w:sz w:val="28"/>
          <w:szCs w:val="28"/>
        </w:rPr>
        <w:t>ОК</w:t>
      </w:r>
      <w:proofErr w:type="gramEnd"/>
      <w:r w:rsidRPr="00431AA0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C07E1" w:rsidRPr="00431AA0" w:rsidRDefault="00FC07E1" w:rsidP="00BC2EC8">
      <w:pPr>
        <w:ind w:firstLine="851"/>
        <w:jc w:val="both"/>
        <w:rPr>
          <w:sz w:val="28"/>
          <w:szCs w:val="28"/>
        </w:rPr>
      </w:pPr>
      <w:proofErr w:type="gramStart"/>
      <w:r w:rsidRPr="00431AA0">
        <w:rPr>
          <w:sz w:val="28"/>
          <w:szCs w:val="28"/>
        </w:rPr>
        <w:t>ОК</w:t>
      </w:r>
      <w:proofErr w:type="gramEnd"/>
      <w:r w:rsidRPr="00431AA0">
        <w:rPr>
          <w:sz w:val="28"/>
          <w:szCs w:val="28"/>
        </w:rPr>
        <w:t xml:space="preserve"> 2. Организовывать собственную деятельность, исходя из цели и способов её достижения, определённых руководителем.</w:t>
      </w:r>
    </w:p>
    <w:p w:rsidR="00FC07E1" w:rsidRPr="00431AA0" w:rsidRDefault="00FC07E1" w:rsidP="00BC2EC8">
      <w:pPr>
        <w:ind w:firstLine="851"/>
        <w:jc w:val="both"/>
        <w:rPr>
          <w:sz w:val="28"/>
          <w:szCs w:val="28"/>
        </w:rPr>
      </w:pPr>
      <w:proofErr w:type="gramStart"/>
      <w:r w:rsidRPr="00431AA0">
        <w:rPr>
          <w:sz w:val="28"/>
          <w:szCs w:val="28"/>
        </w:rPr>
        <w:t>ОК</w:t>
      </w:r>
      <w:proofErr w:type="gramEnd"/>
      <w:r w:rsidRPr="00431AA0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C07E1" w:rsidRPr="00431AA0" w:rsidRDefault="00FC07E1" w:rsidP="00BC2EC8">
      <w:pPr>
        <w:ind w:firstLine="851"/>
        <w:jc w:val="both"/>
        <w:rPr>
          <w:sz w:val="28"/>
          <w:szCs w:val="28"/>
        </w:rPr>
      </w:pPr>
      <w:proofErr w:type="gramStart"/>
      <w:r w:rsidRPr="00431AA0">
        <w:rPr>
          <w:sz w:val="28"/>
          <w:szCs w:val="28"/>
        </w:rPr>
        <w:lastRenderedPageBreak/>
        <w:t>ОК</w:t>
      </w:r>
      <w:proofErr w:type="gramEnd"/>
      <w:r w:rsidRPr="00431AA0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C07E1" w:rsidRPr="00431AA0" w:rsidRDefault="00FC07E1" w:rsidP="00BC2EC8">
      <w:pPr>
        <w:ind w:firstLine="851"/>
        <w:jc w:val="both"/>
        <w:rPr>
          <w:sz w:val="28"/>
          <w:szCs w:val="28"/>
        </w:rPr>
      </w:pPr>
      <w:proofErr w:type="gramStart"/>
      <w:r w:rsidRPr="00431AA0">
        <w:rPr>
          <w:sz w:val="28"/>
          <w:szCs w:val="28"/>
        </w:rPr>
        <w:t>ОК</w:t>
      </w:r>
      <w:proofErr w:type="gramEnd"/>
      <w:r w:rsidRPr="00431AA0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C07E1" w:rsidRPr="00431AA0" w:rsidRDefault="00FC07E1" w:rsidP="00BC2EC8">
      <w:pPr>
        <w:ind w:firstLine="851"/>
        <w:jc w:val="both"/>
        <w:rPr>
          <w:sz w:val="28"/>
          <w:szCs w:val="28"/>
        </w:rPr>
      </w:pPr>
      <w:proofErr w:type="gramStart"/>
      <w:r w:rsidRPr="00431AA0">
        <w:rPr>
          <w:sz w:val="28"/>
          <w:szCs w:val="28"/>
        </w:rPr>
        <w:t>ОК</w:t>
      </w:r>
      <w:proofErr w:type="gramEnd"/>
      <w:r w:rsidRPr="00431AA0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клиентами.</w:t>
      </w:r>
    </w:p>
    <w:p w:rsidR="00FC07E1" w:rsidRPr="00431AA0" w:rsidRDefault="00FC07E1" w:rsidP="00BC2EC8">
      <w:pPr>
        <w:ind w:firstLine="851"/>
        <w:jc w:val="both"/>
        <w:rPr>
          <w:sz w:val="28"/>
          <w:szCs w:val="28"/>
        </w:rPr>
      </w:pPr>
      <w:proofErr w:type="gramStart"/>
      <w:r w:rsidRPr="00431AA0">
        <w:rPr>
          <w:sz w:val="28"/>
          <w:szCs w:val="28"/>
        </w:rPr>
        <w:t>ОК</w:t>
      </w:r>
      <w:proofErr w:type="gramEnd"/>
      <w:r w:rsidRPr="00431AA0">
        <w:rPr>
          <w:sz w:val="28"/>
          <w:szCs w:val="28"/>
        </w:rPr>
        <w:t xml:space="preserve"> 7. Исполнять воинскую обязанность, в том числе с применением полу</w:t>
      </w:r>
      <w:r w:rsidR="00B6095A">
        <w:rPr>
          <w:sz w:val="28"/>
          <w:szCs w:val="28"/>
        </w:rPr>
        <w:t>ченных профессиональных знаний</w:t>
      </w:r>
    </w:p>
    <w:p w:rsidR="00FC07E1" w:rsidRPr="00431AA0" w:rsidRDefault="00FC07E1" w:rsidP="00BC2EC8">
      <w:pPr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>с присвоением квалификации -  электромонтер по ремонту и обслуживанию электрооборудования (по отраслям).</w:t>
      </w:r>
    </w:p>
    <w:p w:rsidR="00B92813" w:rsidRPr="00431AA0" w:rsidRDefault="00B92813" w:rsidP="00BC2EC8">
      <w:pPr>
        <w:ind w:firstLine="851"/>
        <w:jc w:val="both"/>
        <w:rPr>
          <w:i/>
          <w:sz w:val="28"/>
          <w:szCs w:val="28"/>
        </w:rPr>
      </w:pPr>
    </w:p>
    <w:p w:rsidR="00B92813" w:rsidRPr="00421947" w:rsidRDefault="00B92813" w:rsidP="00417AB6">
      <w:pPr>
        <w:pStyle w:val="a8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21947">
        <w:rPr>
          <w:rFonts w:ascii="Times New Roman" w:hAnsi="Times New Roman"/>
          <w:b/>
          <w:sz w:val="28"/>
          <w:szCs w:val="28"/>
        </w:rPr>
        <w:t>Цели и задачи государственной итоговой аттестации</w:t>
      </w:r>
    </w:p>
    <w:p w:rsidR="00B92813" w:rsidRPr="0069087E" w:rsidRDefault="00B92813" w:rsidP="00BC2EC8">
      <w:pPr>
        <w:ind w:firstLine="851"/>
        <w:jc w:val="both"/>
        <w:rPr>
          <w:sz w:val="28"/>
          <w:szCs w:val="28"/>
        </w:rPr>
      </w:pPr>
    </w:p>
    <w:p w:rsidR="00B92813" w:rsidRPr="00431AA0" w:rsidRDefault="00B92813" w:rsidP="009E5D90">
      <w:pPr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</w:t>
      </w:r>
      <w:r w:rsidR="0069087E">
        <w:rPr>
          <w:sz w:val="28"/>
          <w:szCs w:val="28"/>
        </w:rPr>
        <w:t>профессии</w:t>
      </w:r>
      <w:r w:rsidRPr="00431AA0">
        <w:rPr>
          <w:sz w:val="28"/>
          <w:szCs w:val="28"/>
        </w:rPr>
        <w:t xml:space="preserve"> </w:t>
      </w:r>
      <w:r w:rsidR="00FC07E1" w:rsidRPr="00431AA0">
        <w:rPr>
          <w:sz w:val="28"/>
          <w:szCs w:val="28"/>
        </w:rPr>
        <w:t>13.01.10 Электромонтер по ремонту и обслуживанию эле</w:t>
      </w:r>
      <w:r w:rsidR="009E5D90">
        <w:rPr>
          <w:sz w:val="28"/>
          <w:szCs w:val="28"/>
        </w:rPr>
        <w:t xml:space="preserve">ктрооборудования (по отраслям). </w:t>
      </w:r>
      <w:r w:rsidRPr="00431AA0">
        <w:rPr>
          <w:sz w:val="28"/>
          <w:szCs w:val="28"/>
        </w:rPr>
        <w:t xml:space="preserve">Государственная итоговая аттестация способствует систематизации и закреплению знаний и умений обучающегося по специальности при решении конкретных профессиональных задач, определяет уровень подготовки выпускника к самостоятельной работе. </w:t>
      </w:r>
    </w:p>
    <w:p w:rsidR="00275EA8" w:rsidRPr="005C16BC" w:rsidRDefault="00275EA8" w:rsidP="00275EA8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5C16BC">
        <w:rPr>
          <w:color w:val="000000"/>
          <w:sz w:val="28"/>
          <w:szCs w:val="28"/>
        </w:rPr>
        <w:t>Вид государственной итоговой аттестации – выпускная квалиф</w:t>
      </w:r>
      <w:r>
        <w:rPr>
          <w:color w:val="000000"/>
          <w:sz w:val="28"/>
          <w:szCs w:val="28"/>
        </w:rPr>
        <w:t>икационная работа (далее - ВКР)</w:t>
      </w:r>
      <w:r w:rsidRPr="005C16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виде выпускной практической квалификационной работы (далее – ВПКР) и письменной экзаменационной работы (далее – ПЭР).</w:t>
      </w:r>
    </w:p>
    <w:p w:rsidR="00275EA8" w:rsidRPr="005C16BC" w:rsidRDefault="00275EA8" w:rsidP="00275EA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>Выполнение ВКР призвано способствовать систематизации и закреплению полученных студентом знаний и умений.</w:t>
      </w:r>
    </w:p>
    <w:p w:rsidR="00275EA8" w:rsidRPr="005C16BC" w:rsidRDefault="00275EA8" w:rsidP="00275EA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 xml:space="preserve">Защита ВКР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выпускников, дополнительным требованиям образовательного учреждения по </w:t>
      </w:r>
      <w:r>
        <w:rPr>
          <w:color w:val="000000"/>
          <w:sz w:val="28"/>
          <w:szCs w:val="28"/>
        </w:rPr>
        <w:t>профессии</w:t>
      </w:r>
      <w:r w:rsidRPr="005C16BC">
        <w:rPr>
          <w:color w:val="000000"/>
          <w:sz w:val="28"/>
          <w:szCs w:val="28"/>
        </w:rPr>
        <w:t xml:space="preserve"> и готовности выпускника к профессиональной деятельности.</w:t>
      </w:r>
    </w:p>
    <w:p w:rsidR="00275EA8" w:rsidRPr="005C16BC" w:rsidRDefault="00275EA8" w:rsidP="00275EA8">
      <w:pPr>
        <w:ind w:firstLine="851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 xml:space="preserve">Программа государственной итоговой аттестации разрабатывается преподавателями и мастерами производственного обучения ежегодно, рассматривается на заседании </w:t>
      </w:r>
      <w:r w:rsidRPr="005C16BC">
        <w:rPr>
          <w:sz w:val="28"/>
          <w:szCs w:val="28"/>
        </w:rPr>
        <w:t xml:space="preserve">предметно-цикловой комиссии </w:t>
      </w:r>
      <w:r>
        <w:rPr>
          <w:sz w:val="28"/>
          <w:szCs w:val="28"/>
        </w:rPr>
        <w:t>механических</w:t>
      </w:r>
      <w:r w:rsidRPr="005C16BC">
        <w:rPr>
          <w:sz w:val="28"/>
          <w:szCs w:val="28"/>
        </w:rPr>
        <w:t xml:space="preserve"> профессий и специальностей</w:t>
      </w:r>
      <w:r w:rsidRPr="005C16BC">
        <w:rPr>
          <w:color w:val="000000"/>
          <w:sz w:val="28"/>
          <w:szCs w:val="28"/>
        </w:rPr>
        <w:t xml:space="preserve"> и утверждается директором техникума, после ее обсуждения на заседании педагогического совета с участием председателя государственной экзаменационной комиссии.</w:t>
      </w:r>
    </w:p>
    <w:p w:rsidR="00275EA8" w:rsidRPr="005C16BC" w:rsidRDefault="00275EA8" w:rsidP="00275EA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>Программа ГИА</w:t>
      </w:r>
      <w:r>
        <w:rPr>
          <w:color w:val="000000"/>
          <w:sz w:val="28"/>
          <w:szCs w:val="28"/>
        </w:rPr>
        <w:t>, требования к ВПКР, ПЭР, критерии оценки знаний доводя</w:t>
      </w:r>
      <w:r w:rsidRPr="005C16BC">
        <w:rPr>
          <w:color w:val="000000"/>
          <w:sz w:val="28"/>
          <w:szCs w:val="28"/>
        </w:rPr>
        <w:t xml:space="preserve">тся </w:t>
      </w:r>
      <w:r w:rsidR="00B9302F" w:rsidRPr="005C16BC">
        <w:rPr>
          <w:color w:val="000000"/>
          <w:sz w:val="28"/>
          <w:szCs w:val="28"/>
        </w:rPr>
        <w:t>до сведения,</w:t>
      </w:r>
      <w:r w:rsidRPr="005C16BC">
        <w:rPr>
          <w:color w:val="000000"/>
          <w:sz w:val="28"/>
          <w:szCs w:val="28"/>
        </w:rPr>
        <w:t xml:space="preserve"> обучающегося не позднее, чем за шесть месяцев до защиты ВКР по форме, представленной в Приложении А.</w:t>
      </w:r>
    </w:p>
    <w:p w:rsidR="00275EA8" w:rsidRPr="005C16BC" w:rsidRDefault="00275EA8" w:rsidP="00275EA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lastRenderedPageBreak/>
        <w:t xml:space="preserve">К защите </w:t>
      </w:r>
      <w:r>
        <w:rPr>
          <w:color w:val="000000"/>
          <w:sz w:val="28"/>
          <w:szCs w:val="28"/>
        </w:rPr>
        <w:t>ПЭР</w:t>
      </w:r>
      <w:r w:rsidRPr="005C16BC">
        <w:rPr>
          <w:color w:val="000000"/>
          <w:sz w:val="28"/>
          <w:szCs w:val="28"/>
        </w:rPr>
        <w:t xml:space="preserve"> допускаются обучающиеся, завершившие полный курс </w:t>
      </w:r>
      <w:proofErr w:type="gramStart"/>
      <w:r w:rsidRPr="005C16BC">
        <w:rPr>
          <w:color w:val="000000"/>
          <w:sz w:val="28"/>
          <w:szCs w:val="28"/>
        </w:rPr>
        <w:t>обучения по программе</w:t>
      </w:r>
      <w:proofErr w:type="gramEnd"/>
      <w:r w:rsidRPr="005C16BC">
        <w:rPr>
          <w:color w:val="000000"/>
          <w:sz w:val="28"/>
          <w:szCs w:val="28"/>
        </w:rPr>
        <w:t xml:space="preserve"> подготовки </w:t>
      </w:r>
      <w:r w:rsidRPr="00C14597">
        <w:rPr>
          <w:sz w:val="28"/>
          <w:szCs w:val="28"/>
        </w:rPr>
        <w:t xml:space="preserve">квалифицированных рабочих, служащих </w:t>
      </w:r>
      <w:r w:rsidRPr="005C16BC">
        <w:rPr>
          <w:color w:val="000000"/>
          <w:sz w:val="28"/>
          <w:szCs w:val="28"/>
        </w:rPr>
        <w:t>и успешно прошедшие все предшествующие аттестационные испытания, предусмотренные учебным планом.</w:t>
      </w:r>
    </w:p>
    <w:p w:rsidR="00275EA8" w:rsidRPr="005C16BC" w:rsidRDefault="00275EA8" w:rsidP="00275EA8">
      <w:pPr>
        <w:ind w:firstLine="851"/>
        <w:jc w:val="both"/>
        <w:rPr>
          <w:sz w:val="28"/>
          <w:szCs w:val="28"/>
        </w:rPr>
      </w:pPr>
      <w:r w:rsidRPr="005C16BC">
        <w:rPr>
          <w:sz w:val="28"/>
          <w:szCs w:val="28"/>
        </w:rPr>
        <w:t>Проведение государственной итоговой аттестации позволяет решить следующие задачи:</w:t>
      </w:r>
    </w:p>
    <w:p w:rsidR="00275EA8" w:rsidRPr="005C16BC" w:rsidRDefault="00275EA8" w:rsidP="00275EA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C16BC">
        <w:rPr>
          <w:sz w:val="28"/>
          <w:szCs w:val="28"/>
        </w:rPr>
        <w:t>- ориентирует каждого преподавателя и обучающегося на конечный результат;</w:t>
      </w:r>
    </w:p>
    <w:p w:rsidR="00275EA8" w:rsidRPr="005C16BC" w:rsidRDefault="00275EA8" w:rsidP="00275EA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C16BC">
        <w:rPr>
          <w:sz w:val="28"/>
          <w:szCs w:val="28"/>
        </w:rPr>
        <w:t>- 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275EA8" w:rsidRPr="005C16BC" w:rsidRDefault="00275EA8" w:rsidP="00275EA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C16BC">
        <w:rPr>
          <w:sz w:val="28"/>
          <w:szCs w:val="28"/>
        </w:rPr>
        <w:t xml:space="preserve">- систематизирует знания, умения и опыт, полученные </w:t>
      </w:r>
      <w:proofErr w:type="gramStart"/>
      <w:r w:rsidRPr="005C16BC">
        <w:rPr>
          <w:sz w:val="28"/>
          <w:szCs w:val="28"/>
        </w:rPr>
        <w:t>обучающимися</w:t>
      </w:r>
      <w:proofErr w:type="gramEnd"/>
      <w:r w:rsidRPr="005C16BC">
        <w:rPr>
          <w:sz w:val="28"/>
          <w:szCs w:val="28"/>
        </w:rPr>
        <w:t xml:space="preserve"> во время обучения и во время прохождения производственной практики;</w:t>
      </w:r>
    </w:p>
    <w:p w:rsidR="00275EA8" w:rsidRPr="005C16BC" w:rsidRDefault="00275EA8" w:rsidP="00275EA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C16BC">
        <w:rPr>
          <w:sz w:val="28"/>
          <w:szCs w:val="28"/>
        </w:rPr>
        <w:t>- расширяет полученные знания за счет изучения новейших практических разработок и проведения исследований в профессиональной сфере.</w:t>
      </w:r>
    </w:p>
    <w:p w:rsidR="00B92813" w:rsidRPr="00431AA0" w:rsidRDefault="00B92813" w:rsidP="00BC2EC8">
      <w:pPr>
        <w:ind w:firstLine="851"/>
        <w:jc w:val="both"/>
        <w:rPr>
          <w:sz w:val="28"/>
          <w:szCs w:val="28"/>
        </w:rPr>
      </w:pPr>
    </w:p>
    <w:p w:rsidR="00B92813" w:rsidRPr="00421947" w:rsidRDefault="00B92813" w:rsidP="008730F6">
      <w:pPr>
        <w:pStyle w:val="a8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21947">
        <w:rPr>
          <w:rFonts w:ascii="Times New Roman" w:hAnsi="Times New Roman"/>
          <w:b/>
          <w:sz w:val="28"/>
          <w:szCs w:val="28"/>
        </w:rPr>
        <w:t>Количество часов, отводимое на государственную итоговую аттестацию:</w:t>
      </w:r>
    </w:p>
    <w:p w:rsidR="00B92813" w:rsidRPr="00431AA0" w:rsidRDefault="00B92813" w:rsidP="00BC2EC8">
      <w:pPr>
        <w:ind w:firstLine="851"/>
        <w:jc w:val="center"/>
        <w:rPr>
          <w:sz w:val="28"/>
          <w:szCs w:val="28"/>
        </w:rPr>
      </w:pPr>
    </w:p>
    <w:p w:rsidR="008730F6" w:rsidRPr="006741AD" w:rsidRDefault="008730F6" w:rsidP="008730F6">
      <w:pPr>
        <w:ind w:firstLine="851"/>
        <w:jc w:val="both"/>
        <w:rPr>
          <w:sz w:val="28"/>
          <w:szCs w:val="28"/>
        </w:rPr>
      </w:pPr>
      <w:r w:rsidRPr="006741AD">
        <w:rPr>
          <w:sz w:val="28"/>
          <w:szCs w:val="28"/>
        </w:rPr>
        <w:t xml:space="preserve">Всего - </w:t>
      </w:r>
      <w:r w:rsidRPr="00E56B28">
        <w:rPr>
          <w:sz w:val="28"/>
          <w:szCs w:val="28"/>
        </w:rPr>
        <w:t>2</w:t>
      </w:r>
      <w:r>
        <w:rPr>
          <w:sz w:val="28"/>
          <w:szCs w:val="28"/>
        </w:rPr>
        <w:t xml:space="preserve"> недели</w:t>
      </w:r>
      <w:r w:rsidRPr="006741AD">
        <w:rPr>
          <w:sz w:val="28"/>
          <w:szCs w:val="28"/>
        </w:rPr>
        <w:t>, в том числе:</w:t>
      </w:r>
    </w:p>
    <w:p w:rsidR="008730F6" w:rsidRPr="00E56B28" w:rsidRDefault="008730F6" w:rsidP="008730F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56B28">
        <w:rPr>
          <w:sz w:val="28"/>
          <w:szCs w:val="28"/>
        </w:rPr>
        <w:t xml:space="preserve">выполнение выпускной практической квалификационной работы - </w:t>
      </w:r>
      <w:r>
        <w:rPr>
          <w:sz w:val="28"/>
          <w:szCs w:val="28"/>
        </w:rPr>
        <w:br/>
      </w:r>
      <w:r w:rsidRPr="00E56B28">
        <w:rPr>
          <w:sz w:val="28"/>
          <w:szCs w:val="28"/>
        </w:rPr>
        <w:t>1 неделя;</w:t>
      </w:r>
    </w:p>
    <w:p w:rsidR="008730F6" w:rsidRPr="00E56B28" w:rsidRDefault="008730F6" w:rsidP="008730F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56B28">
        <w:rPr>
          <w:sz w:val="28"/>
          <w:szCs w:val="28"/>
        </w:rPr>
        <w:t>защита письменной экзаменационной работы - 1 неделя.</w:t>
      </w:r>
    </w:p>
    <w:p w:rsidR="00B92813" w:rsidRDefault="00B92813" w:rsidP="00BC2EC8">
      <w:pPr>
        <w:overflowPunct/>
        <w:autoSpaceDE/>
        <w:autoSpaceDN/>
        <w:adjustRightInd/>
        <w:ind w:firstLine="851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2813" w:rsidRPr="001178C7" w:rsidRDefault="001178C7" w:rsidP="001178C7">
      <w:pPr>
        <w:ind w:firstLine="851"/>
        <w:jc w:val="both"/>
        <w:rPr>
          <w:b/>
          <w:sz w:val="28"/>
          <w:szCs w:val="28"/>
        </w:rPr>
      </w:pPr>
      <w:r w:rsidRPr="002D34CC">
        <w:rPr>
          <w:b/>
          <w:sz w:val="28"/>
          <w:szCs w:val="28"/>
        </w:rPr>
        <w:lastRenderedPageBreak/>
        <w:t xml:space="preserve">2 </w:t>
      </w:r>
      <w:r>
        <w:rPr>
          <w:b/>
          <w:sz w:val="28"/>
          <w:szCs w:val="28"/>
        </w:rPr>
        <w:t>С</w:t>
      </w:r>
      <w:r w:rsidRPr="002D34CC">
        <w:rPr>
          <w:b/>
          <w:sz w:val="28"/>
          <w:szCs w:val="28"/>
        </w:rPr>
        <w:t>труктура и содержание государственной итоговой аттестации</w:t>
      </w:r>
    </w:p>
    <w:p w:rsidR="00700164" w:rsidRDefault="00700164" w:rsidP="001178C7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92813" w:rsidRPr="00421947" w:rsidRDefault="00B92813" w:rsidP="001178C7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1947">
        <w:rPr>
          <w:rFonts w:ascii="Times New Roman" w:hAnsi="Times New Roman"/>
          <w:b/>
          <w:sz w:val="28"/>
          <w:szCs w:val="28"/>
        </w:rPr>
        <w:t>2.1</w:t>
      </w:r>
      <w:r w:rsidRPr="00421947">
        <w:rPr>
          <w:rFonts w:ascii="Times New Roman" w:hAnsi="Times New Roman"/>
          <w:sz w:val="28"/>
          <w:szCs w:val="28"/>
        </w:rPr>
        <w:t xml:space="preserve"> </w:t>
      </w:r>
      <w:r w:rsidR="001178C7">
        <w:rPr>
          <w:rFonts w:ascii="Times New Roman" w:hAnsi="Times New Roman"/>
          <w:b/>
          <w:sz w:val="28"/>
          <w:szCs w:val="28"/>
        </w:rPr>
        <w:t>Ф</w:t>
      </w:r>
      <w:r w:rsidR="001178C7" w:rsidRPr="00421947">
        <w:rPr>
          <w:rFonts w:ascii="Times New Roman" w:hAnsi="Times New Roman"/>
          <w:b/>
          <w:sz w:val="28"/>
          <w:szCs w:val="28"/>
        </w:rPr>
        <w:t>орма и сроки проведения</w:t>
      </w:r>
      <w:r w:rsidRPr="00421947">
        <w:rPr>
          <w:rFonts w:ascii="Times New Roman" w:hAnsi="Times New Roman"/>
          <w:sz w:val="28"/>
          <w:szCs w:val="28"/>
        </w:rPr>
        <w:t xml:space="preserve"> </w:t>
      </w:r>
      <w:r w:rsidRPr="00421947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  <w:r w:rsidRPr="00421947">
        <w:rPr>
          <w:rFonts w:ascii="Times New Roman" w:hAnsi="Times New Roman"/>
          <w:sz w:val="28"/>
          <w:szCs w:val="28"/>
        </w:rPr>
        <w:t>:</w:t>
      </w:r>
    </w:p>
    <w:p w:rsidR="00B92813" w:rsidRPr="002D34CC" w:rsidRDefault="00B92813" w:rsidP="00BC2EC8">
      <w:pPr>
        <w:ind w:firstLine="851"/>
        <w:jc w:val="both"/>
        <w:rPr>
          <w:sz w:val="28"/>
          <w:szCs w:val="28"/>
        </w:rPr>
      </w:pPr>
    </w:p>
    <w:p w:rsidR="00006045" w:rsidRPr="00006045" w:rsidRDefault="00006045" w:rsidP="00BC2EC8">
      <w:pPr>
        <w:ind w:firstLine="851"/>
        <w:jc w:val="both"/>
        <w:rPr>
          <w:sz w:val="28"/>
          <w:szCs w:val="28"/>
        </w:rPr>
      </w:pPr>
      <w:r w:rsidRPr="00006045">
        <w:rPr>
          <w:sz w:val="28"/>
          <w:szCs w:val="28"/>
        </w:rPr>
        <w:t>Форма ГИА - защита выпускной квалификационной работы (ВКР) в</w:t>
      </w:r>
      <w:r w:rsidR="00BC0C1B">
        <w:rPr>
          <w:sz w:val="28"/>
          <w:szCs w:val="28"/>
        </w:rPr>
        <w:t xml:space="preserve"> </w:t>
      </w:r>
      <w:r w:rsidRPr="00006045">
        <w:rPr>
          <w:sz w:val="28"/>
          <w:szCs w:val="28"/>
        </w:rPr>
        <w:t>виде выпускной практической квалификационной работы и письменной экзаменационной работы.</w:t>
      </w:r>
    </w:p>
    <w:p w:rsidR="00006045" w:rsidRPr="00421947" w:rsidRDefault="00006045" w:rsidP="00BC2EC8">
      <w:pPr>
        <w:ind w:firstLine="851"/>
        <w:jc w:val="both"/>
        <w:rPr>
          <w:sz w:val="28"/>
          <w:szCs w:val="28"/>
        </w:rPr>
      </w:pPr>
      <w:r w:rsidRPr="00421947">
        <w:rPr>
          <w:sz w:val="28"/>
          <w:szCs w:val="28"/>
        </w:rPr>
        <w:t>Сроки, отводимые на выполнение выпускной квалификационной работы:</w:t>
      </w:r>
    </w:p>
    <w:p w:rsidR="00BC0C1B" w:rsidRPr="00106C2A" w:rsidRDefault="00BC0C1B" w:rsidP="005E3823">
      <w:pPr>
        <w:ind w:firstLine="851"/>
        <w:jc w:val="both"/>
        <w:rPr>
          <w:i/>
          <w:sz w:val="28"/>
          <w:szCs w:val="28"/>
        </w:rPr>
      </w:pPr>
      <w:r w:rsidRPr="00106C2A">
        <w:rPr>
          <w:sz w:val="28"/>
          <w:szCs w:val="28"/>
        </w:rPr>
        <w:t xml:space="preserve">- подготовка письменной экзаменационной </w:t>
      </w:r>
      <w:r w:rsidRPr="003E3CFC">
        <w:rPr>
          <w:sz w:val="28"/>
          <w:szCs w:val="28"/>
          <w:shd w:val="clear" w:color="auto" w:fill="FFFFFF" w:themeFill="background1"/>
        </w:rPr>
        <w:t xml:space="preserve">работы с </w:t>
      </w:r>
      <w:r w:rsidRPr="005E3823">
        <w:rPr>
          <w:sz w:val="28"/>
          <w:szCs w:val="28"/>
          <w:shd w:val="clear" w:color="auto" w:fill="FFFFFF" w:themeFill="background1"/>
        </w:rPr>
        <w:t>1</w:t>
      </w:r>
      <w:r w:rsidR="00B37AEF">
        <w:rPr>
          <w:sz w:val="28"/>
          <w:szCs w:val="28"/>
          <w:shd w:val="clear" w:color="auto" w:fill="FFFFFF" w:themeFill="background1"/>
        </w:rPr>
        <w:t>1</w:t>
      </w:r>
      <w:r w:rsidRPr="005E3823">
        <w:rPr>
          <w:sz w:val="28"/>
          <w:szCs w:val="28"/>
          <w:shd w:val="clear" w:color="auto" w:fill="FFFFFF" w:themeFill="background1"/>
        </w:rPr>
        <w:t>.06. 20</w:t>
      </w:r>
      <w:r w:rsidR="00072E8D">
        <w:rPr>
          <w:sz w:val="28"/>
          <w:szCs w:val="28"/>
          <w:shd w:val="clear" w:color="auto" w:fill="FFFFFF" w:themeFill="background1"/>
        </w:rPr>
        <w:t>22</w:t>
      </w:r>
      <w:r w:rsidRPr="005E3823">
        <w:rPr>
          <w:sz w:val="28"/>
          <w:szCs w:val="28"/>
          <w:shd w:val="clear" w:color="auto" w:fill="FFFFFF" w:themeFill="background1"/>
        </w:rPr>
        <w:t xml:space="preserve"> г. по 2</w:t>
      </w:r>
      <w:r w:rsidR="005E3823" w:rsidRPr="005E3823">
        <w:rPr>
          <w:sz w:val="28"/>
          <w:szCs w:val="28"/>
          <w:shd w:val="clear" w:color="auto" w:fill="FFFFFF" w:themeFill="background1"/>
        </w:rPr>
        <w:t>0</w:t>
      </w:r>
      <w:r w:rsidRPr="005E3823">
        <w:rPr>
          <w:sz w:val="28"/>
          <w:szCs w:val="28"/>
          <w:shd w:val="clear" w:color="auto" w:fill="FFFFFF" w:themeFill="background1"/>
        </w:rPr>
        <w:t>.06. 20</w:t>
      </w:r>
      <w:r w:rsidR="00F41B17">
        <w:rPr>
          <w:sz w:val="28"/>
          <w:szCs w:val="28"/>
          <w:shd w:val="clear" w:color="auto" w:fill="FFFFFF" w:themeFill="background1"/>
        </w:rPr>
        <w:t>22</w:t>
      </w:r>
      <w:r w:rsidRPr="00106C2A">
        <w:rPr>
          <w:sz w:val="28"/>
          <w:szCs w:val="28"/>
        </w:rPr>
        <w:t xml:space="preserve"> г.;</w:t>
      </w:r>
    </w:p>
    <w:p w:rsidR="00BC0C1B" w:rsidRPr="006C4185" w:rsidRDefault="00BC0C1B" w:rsidP="005E3823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  <w:r w:rsidRPr="00106C2A">
        <w:rPr>
          <w:sz w:val="28"/>
          <w:szCs w:val="28"/>
        </w:rPr>
        <w:t>- сроки защиты письменной экзаменационной работы</w:t>
      </w:r>
      <w:r w:rsidRPr="003E3CFC">
        <w:rPr>
          <w:sz w:val="28"/>
          <w:szCs w:val="28"/>
          <w:shd w:val="clear" w:color="auto" w:fill="FFFFFF" w:themeFill="background1"/>
        </w:rPr>
        <w:t>: с 2</w:t>
      </w:r>
      <w:r w:rsidR="005E3823">
        <w:rPr>
          <w:sz w:val="28"/>
          <w:szCs w:val="28"/>
          <w:shd w:val="clear" w:color="auto" w:fill="FFFFFF" w:themeFill="background1"/>
        </w:rPr>
        <w:t>1</w:t>
      </w:r>
      <w:r w:rsidRPr="003E3CFC">
        <w:rPr>
          <w:sz w:val="28"/>
          <w:szCs w:val="28"/>
          <w:shd w:val="clear" w:color="auto" w:fill="FFFFFF" w:themeFill="background1"/>
        </w:rPr>
        <w:t>.06. 20</w:t>
      </w:r>
      <w:r w:rsidR="00072E8D">
        <w:rPr>
          <w:sz w:val="28"/>
          <w:szCs w:val="28"/>
          <w:shd w:val="clear" w:color="auto" w:fill="FFFFFF" w:themeFill="background1"/>
        </w:rPr>
        <w:t>22</w:t>
      </w:r>
      <w:r w:rsidRPr="003E3CFC">
        <w:rPr>
          <w:sz w:val="28"/>
          <w:szCs w:val="28"/>
          <w:shd w:val="clear" w:color="auto" w:fill="FFFFFF" w:themeFill="background1"/>
        </w:rPr>
        <w:t xml:space="preserve"> г</w:t>
      </w:r>
      <w:r w:rsidRPr="00106C2A">
        <w:rPr>
          <w:sz w:val="28"/>
          <w:szCs w:val="28"/>
        </w:rPr>
        <w:t xml:space="preserve">. по </w:t>
      </w:r>
      <w:r w:rsidR="003E3CFC">
        <w:rPr>
          <w:sz w:val="28"/>
          <w:szCs w:val="28"/>
        </w:rPr>
        <w:t>2</w:t>
      </w:r>
      <w:r w:rsidR="005E3823">
        <w:rPr>
          <w:sz w:val="28"/>
          <w:szCs w:val="28"/>
        </w:rPr>
        <w:t>7</w:t>
      </w:r>
      <w:r w:rsidRPr="00106C2A">
        <w:rPr>
          <w:sz w:val="28"/>
          <w:szCs w:val="28"/>
        </w:rPr>
        <w:t>.06. 20</w:t>
      </w:r>
      <w:r w:rsidR="005C60A0">
        <w:rPr>
          <w:sz w:val="28"/>
          <w:szCs w:val="28"/>
        </w:rPr>
        <w:t>2</w:t>
      </w:r>
      <w:r w:rsidR="00072E8D">
        <w:rPr>
          <w:sz w:val="28"/>
          <w:szCs w:val="28"/>
        </w:rPr>
        <w:t>2</w:t>
      </w:r>
      <w:r w:rsidRPr="00106C2A">
        <w:rPr>
          <w:sz w:val="28"/>
          <w:szCs w:val="28"/>
        </w:rPr>
        <w:t xml:space="preserve"> г.</w:t>
      </w:r>
    </w:p>
    <w:p w:rsidR="00006045" w:rsidRPr="002D34CC" w:rsidRDefault="00006045" w:rsidP="005E3823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B92813" w:rsidRPr="002D34CC" w:rsidRDefault="00B92813" w:rsidP="00BC2EC8">
      <w:pPr>
        <w:ind w:firstLine="851"/>
        <w:jc w:val="both"/>
        <w:rPr>
          <w:b/>
          <w:sz w:val="28"/>
          <w:szCs w:val="28"/>
        </w:rPr>
      </w:pPr>
      <w:r w:rsidRPr="002D34CC">
        <w:rPr>
          <w:b/>
          <w:sz w:val="28"/>
          <w:szCs w:val="28"/>
        </w:rPr>
        <w:t>2.2 Содержание государственной итоговой аттестации</w:t>
      </w:r>
    </w:p>
    <w:p w:rsidR="00B92813" w:rsidRPr="002D34CC" w:rsidRDefault="00B92813" w:rsidP="00BC2EC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93157" w:rsidRPr="005A1AC8" w:rsidRDefault="00793157" w:rsidP="00793157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eastAsia="Calibri"/>
          <w:sz w:val="28"/>
          <w:szCs w:val="28"/>
          <w:lang w:eastAsia="ko-KR"/>
        </w:rPr>
      </w:pPr>
      <w:r w:rsidRPr="005A1AC8">
        <w:rPr>
          <w:rFonts w:eastAsia="Calibri"/>
          <w:sz w:val="28"/>
          <w:szCs w:val="28"/>
          <w:lang w:eastAsia="ko-KR"/>
        </w:rPr>
        <w:t xml:space="preserve">Темы </w:t>
      </w:r>
      <w:r>
        <w:rPr>
          <w:rFonts w:eastAsia="Calibri"/>
          <w:sz w:val="28"/>
          <w:szCs w:val="28"/>
          <w:lang w:eastAsia="ko-KR"/>
        </w:rPr>
        <w:t>ПЭР</w:t>
      </w:r>
      <w:r w:rsidRPr="005A1AC8">
        <w:rPr>
          <w:rFonts w:eastAsia="Calibri"/>
          <w:sz w:val="28"/>
          <w:szCs w:val="28"/>
          <w:lang w:eastAsia="ko-KR"/>
        </w:rPr>
        <w:t xml:space="preserve"> должны отражать актуальность, новизну и практическую значимость в отрасли, отвечать современным требованиям развития науки, техники, производства, экономики, культуры и образования.</w:t>
      </w:r>
    </w:p>
    <w:p w:rsidR="00793157" w:rsidRPr="005A1AC8" w:rsidRDefault="00793157" w:rsidP="00793157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eastAsia="Calibri"/>
          <w:i/>
          <w:sz w:val="28"/>
          <w:szCs w:val="28"/>
          <w:lang w:eastAsia="ko-KR"/>
        </w:rPr>
      </w:pPr>
      <w:r w:rsidRPr="005A1AC8">
        <w:rPr>
          <w:rFonts w:eastAsia="Calibri"/>
          <w:sz w:val="28"/>
          <w:szCs w:val="28"/>
          <w:lang w:eastAsia="ko-KR"/>
        </w:rPr>
        <w:t xml:space="preserve">Темы </w:t>
      </w:r>
      <w:r>
        <w:rPr>
          <w:rFonts w:eastAsia="Calibri"/>
          <w:sz w:val="28"/>
          <w:szCs w:val="28"/>
          <w:lang w:eastAsia="ko-KR"/>
        </w:rPr>
        <w:t>ПЭР</w:t>
      </w:r>
      <w:r w:rsidRPr="005A1AC8">
        <w:rPr>
          <w:rFonts w:eastAsia="Calibri"/>
          <w:sz w:val="28"/>
          <w:szCs w:val="28"/>
          <w:lang w:eastAsia="ko-KR"/>
        </w:rPr>
        <w:t xml:space="preserve"> подбираются по предложениям (заказам) предприятий, организаций отрасли, разрабатываются ведущими преподавателями ПЦК специальности </w:t>
      </w:r>
      <w:r w:rsidRPr="005A1AC8">
        <w:rPr>
          <w:rFonts w:eastAsia="Calibri"/>
          <w:i/>
          <w:sz w:val="28"/>
          <w:szCs w:val="28"/>
          <w:lang w:eastAsia="ko-KR"/>
        </w:rPr>
        <w:t>(или предложены обучающимися при условии обоснования целесообразности разработки).</w:t>
      </w:r>
    </w:p>
    <w:p w:rsidR="00B92813" w:rsidRDefault="00B92813" w:rsidP="00BC2EC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2D34CC">
        <w:rPr>
          <w:rFonts w:ascii="Times New Roman" w:hAnsi="Times New Roman"/>
          <w:sz w:val="28"/>
          <w:szCs w:val="28"/>
          <w:lang w:eastAsia="ko-KR"/>
        </w:rPr>
        <w:t>Темы В</w:t>
      </w:r>
      <w:r w:rsidR="00793157">
        <w:rPr>
          <w:rFonts w:ascii="Times New Roman" w:hAnsi="Times New Roman"/>
          <w:sz w:val="28"/>
          <w:szCs w:val="28"/>
          <w:lang w:eastAsia="ko-KR"/>
        </w:rPr>
        <w:t>П</w:t>
      </w:r>
      <w:r w:rsidRPr="002D34CC">
        <w:rPr>
          <w:rFonts w:ascii="Times New Roman" w:hAnsi="Times New Roman"/>
          <w:sz w:val="28"/>
          <w:szCs w:val="28"/>
          <w:lang w:eastAsia="ko-KR"/>
        </w:rPr>
        <w:t>КР имеют практико-ориентированный характер и соответствуют содержанию одного (</w:t>
      </w:r>
      <w:r w:rsidRPr="002D34CC">
        <w:rPr>
          <w:rFonts w:ascii="Times New Roman" w:hAnsi="Times New Roman"/>
          <w:i/>
          <w:sz w:val="28"/>
          <w:szCs w:val="28"/>
          <w:lang w:eastAsia="ko-KR"/>
        </w:rPr>
        <w:t xml:space="preserve">или нескольких) </w:t>
      </w:r>
      <w:r w:rsidR="00006045">
        <w:rPr>
          <w:rFonts w:ascii="Times New Roman" w:hAnsi="Times New Roman"/>
          <w:sz w:val="28"/>
          <w:szCs w:val="28"/>
          <w:lang w:eastAsia="ko-KR"/>
        </w:rPr>
        <w:t>профессиональных модулей:</w:t>
      </w:r>
    </w:p>
    <w:p w:rsidR="00006045" w:rsidRPr="00FC07E1" w:rsidRDefault="00006045" w:rsidP="00BC2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ПМ.01. </w:t>
      </w:r>
      <w:r w:rsidRPr="00FC07E1">
        <w:rPr>
          <w:rFonts w:ascii="Times New Roman" w:hAnsi="Times New Roman" w:cs="Times New Roman"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006045" w:rsidRDefault="00006045" w:rsidP="00BC2EC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ПМ.02.</w:t>
      </w:r>
      <w:r w:rsidRPr="00006045">
        <w:t xml:space="preserve"> </w:t>
      </w:r>
      <w:r w:rsidRPr="00006045">
        <w:rPr>
          <w:rFonts w:ascii="Times New Roman" w:hAnsi="Times New Roman"/>
          <w:sz w:val="28"/>
          <w:szCs w:val="28"/>
          <w:lang w:eastAsia="ko-KR"/>
        </w:rPr>
        <w:t>Проверка и наладка электрооборудования.</w:t>
      </w:r>
    </w:p>
    <w:p w:rsidR="00006045" w:rsidRPr="00FC07E1" w:rsidRDefault="00006045" w:rsidP="00BC2E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ПМ.03. </w:t>
      </w:r>
      <w:r w:rsidRPr="00FC07E1">
        <w:rPr>
          <w:rFonts w:ascii="Times New Roman" w:hAnsi="Times New Roman" w:cs="Times New Roman"/>
          <w:sz w:val="28"/>
          <w:szCs w:val="28"/>
        </w:rPr>
        <w:t>Устранение и предупреждение аварий и неполадок электрооборудования.</w:t>
      </w:r>
    </w:p>
    <w:p w:rsidR="00B92813" w:rsidRPr="002D34CC" w:rsidRDefault="00B92813" w:rsidP="003E3CFC">
      <w:pPr>
        <w:shd w:val="clear" w:color="auto" w:fill="FFFFFF" w:themeFill="background1"/>
        <w:tabs>
          <w:tab w:val="left" w:pos="-3402"/>
          <w:tab w:val="left" w:pos="851"/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3E3CFC">
        <w:rPr>
          <w:color w:val="000000"/>
          <w:sz w:val="28"/>
          <w:szCs w:val="28"/>
        </w:rPr>
        <w:t xml:space="preserve">Закрепление тем ВКР (с указанием руководителей, консультантов и сроков выполнения) за студентами оформляется приказом </w:t>
      </w:r>
      <w:r w:rsidRPr="003E3CFC">
        <w:rPr>
          <w:sz w:val="28"/>
          <w:szCs w:val="28"/>
        </w:rPr>
        <w:t>директора техникума</w:t>
      </w:r>
      <w:r w:rsidRPr="003E3CFC">
        <w:rPr>
          <w:color w:val="000000"/>
          <w:sz w:val="28"/>
          <w:szCs w:val="28"/>
        </w:rPr>
        <w:t>.</w:t>
      </w:r>
    </w:p>
    <w:p w:rsidR="00B92813" w:rsidRPr="002D34CC" w:rsidRDefault="00B92813" w:rsidP="00BC2EC8">
      <w:pPr>
        <w:shd w:val="clear" w:color="auto" w:fill="FFFFFF"/>
        <w:tabs>
          <w:tab w:val="left" w:pos="1469"/>
          <w:tab w:val="left" w:pos="3686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По утвержденным темам руководители ВКР разрабатывают индивидуальные задания для каждого студента.</w:t>
      </w:r>
    </w:p>
    <w:p w:rsidR="00B92813" w:rsidRPr="002D34CC" w:rsidRDefault="00B92813" w:rsidP="00BC2EC8">
      <w:pPr>
        <w:shd w:val="clear" w:color="auto" w:fill="FFFFFF"/>
        <w:tabs>
          <w:tab w:val="left" w:pos="-3261"/>
        </w:tabs>
        <w:ind w:firstLine="851"/>
        <w:jc w:val="both"/>
        <w:rPr>
          <w:color w:val="000000"/>
          <w:sz w:val="28"/>
          <w:szCs w:val="28"/>
        </w:rPr>
      </w:pPr>
      <w:r w:rsidRPr="00B3453B">
        <w:rPr>
          <w:sz w:val="28"/>
          <w:szCs w:val="28"/>
        </w:rPr>
        <w:t xml:space="preserve">Задания на ВКР </w:t>
      </w:r>
      <w:r w:rsidRPr="002D34CC">
        <w:rPr>
          <w:color w:val="000000"/>
          <w:sz w:val="28"/>
          <w:szCs w:val="28"/>
        </w:rPr>
        <w:t xml:space="preserve">рассматриваются предметно-цикловой </w:t>
      </w:r>
      <w:r w:rsidRPr="00B3453B">
        <w:rPr>
          <w:sz w:val="28"/>
          <w:szCs w:val="28"/>
        </w:rPr>
        <w:t xml:space="preserve">комиссией электрических профессий и специальностей, </w:t>
      </w:r>
      <w:r w:rsidRPr="002D34CC">
        <w:rPr>
          <w:color w:val="000000"/>
          <w:sz w:val="28"/>
          <w:szCs w:val="28"/>
        </w:rPr>
        <w:t>подписываются руководителем и утверждаются заместителем директора по производственной работе.</w:t>
      </w:r>
    </w:p>
    <w:p w:rsidR="00B92813" w:rsidRPr="002D34CC" w:rsidRDefault="00B92813" w:rsidP="00BC2EC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B92813" w:rsidRPr="002D34CC" w:rsidRDefault="00B92813" w:rsidP="00B24FB6">
      <w:pPr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lastRenderedPageBreak/>
        <w:t xml:space="preserve">Задания на выпускную квалификационную работу выдаются за </w:t>
      </w:r>
      <w:r w:rsidRPr="003E3CFC">
        <w:rPr>
          <w:color w:val="000000"/>
          <w:sz w:val="28"/>
          <w:szCs w:val="28"/>
        </w:rPr>
        <w:t>2</w:t>
      </w:r>
      <w:r w:rsidRPr="00B24FB6">
        <w:rPr>
          <w:color w:val="000000"/>
          <w:sz w:val="28"/>
          <w:szCs w:val="28"/>
          <w:highlight w:val="yellow"/>
        </w:rPr>
        <w:t xml:space="preserve"> </w:t>
      </w:r>
      <w:r w:rsidRPr="003E3CFC">
        <w:rPr>
          <w:color w:val="000000"/>
          <w:sz w:val="28"/>
          <w:szCs w:val="28"/>
        </w:rPr>
        <w:t>недели</w:t>
      </w:r>
      <w:r w:rsidRPr="002D34CC">
        <w:rPr>
          <w:color w:val="000000"/>
          <w:sz w:val="28"/>
          <w:szCs w:val="28"/>
        </w:rPr>
        <w:t xml:space="preserve"> до начала </w:t>
      </w:r>
      <w:r w:rsidR="00BC0C1B">
        <w:rPr>
          <w:color w:val="000000"/>
          <w:sz w:val="28"/>
          <w:szCs w:val="28"/>
        </w:rPr>
        <w:t xml:space="preserve">производственной </w:t>
      </w:r>
      <w:r w:rsidRPr="002D34CC">
        <w:rPr>
          <w:color w:val="000000"/>
          <w:sz w:val="28"/>
          <w:szCs w:val="28"/>
        </w:rPr>
        <w:t>практики.</w:t>
      </w:r>
    </w:p>
    <w:p w:rsidR="00B92813" w:rsidRDefault="00B92813" w:rsidP="00BC2EC8">
      <w:pPr>
        <w:shd w:val="clear" w:color="auto" w:fill="FFFFFF"/>
        <w:tabs>
          <w:tab w:val="left" w:pos="1469"/>
          <w:tab w:val="left" w:pos="3686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Выдача заданий на ВКР сопровождается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работы.</w:t>
      </w:r>
    </w:p>
    <w:p w:rsidR="00793157" w:rsidRDefault="00793157" w:rsidP="00BC2EC8">
      <w:pPr>
        <w:shd w:val="clear" w:color="auto" w:fill="FFFFFF"/>
        <w:tabs>
          <w:tab w:val="left" w:pos="1469"/>
          <w:tab w:val="left" w:pos="3686"/>
        </w:tabs>
        <w:ind w:firstLine="851"/>
        <w:jc w:val="both"/>
        <w:rPr>
          <w:color w:val="000000"/>
          <w:sz w:val="28"/>
          <w:szCs w:val="28"/>
        </w:rPr>
      </w:pPr>
    </w:p>
    <w:p w:rsidR="00006045" w:rsidRDefault="00006045" w:rsidP="00793157">
      <w:pPr>
        <w:pStyle w:val="31"/>
        <w:numPr>
          <w:ilvl w:val="2"/>
          <w:numId w:val="34"/>
        </w:numPr>
        <w:shd w:val="clear" w:color="auto" w:fill="auto"/>
        <w:tabs>
          <w:tab w:val="left" w:pos="993"/>
          <w:tab w:val="left" w:pos="1560"/>
          <w:tab w:val="left" w:pos="3154"/>
        </w:tabs>
        <w:spacing w:line="240" w:lineRule="auto"/>
        <w:jc w:val="both"/>
        <w:rPr>
          <w:b/>
          <w:sz w:val="28"/>
          <w:szCs w:val="28"/>
        </w:rPr>
      </w:pPr>
      <w:r w:rsidRPr="006A7650">
        <w:rPr>
          <w:b/>
          <w:sz w:val="28"/>
          <w:szCs w:val="28"/>
        </w:rPr>
        <w:t>Письменная экзаменационная работа (ПЭР):</w:t>
      </w:r>
    </w:p>
    <w:p w:rsidR="006A7650" w:rsidRPr="00BC2EC8" w:rsidRDefault="006A7650" w:rsidP="00BC2EC8">
      <w:pPr>
        <w:pStyle w:val="31"/>
        <w:shd w:val="clear" w:color="auto" w:fill="auto"/>
        <w:tabs>
          <w:tab w:val="left" w:pos="3154"/>
        </w:tabs>
        <w:spacing w:line="240" w:lineRule="auto"/>
        <w:ind w:firstLine="851"/>
        <w:jc w:val="both"/>
        <w:rPr>
          <w:sz w:val="28"/>
          <w:szCs w:val="28"/>
        </w:rPr>
      </w:pPr>
    </w:p>
    <w:p w:rsidR="00006045" w:rsidRPr="006A7650" w:rsidRDefault="00006045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A7650">
        <w:rPr>
          <w:sz w:val="28"/>
          <w:szCs w:val="28"/>
        </w:rPr>
        <w:t xml:space="preserve">Темы письменной экзаменационной работы </w:t>
      </w:r>
      <w:proofErr w:type="gramStart"/>
      <w:r w:rsidRPr="006A7650">
        <w:rPr>
          <w:sz w:val="28"/>
          <w:szCs w:val="28"/>
        </w:rPr>
        <w:t>обучающихся</w:t>
      </w:r>
      <w:proofErr w:type="gramEnd"/>
      <w:r w:rsidRPr="006A7650">
        <w:rPr>
          <w:sz w:val="28"/>
          <w:szCs w:val="28"/>
        </w:rPr>
        <w:t xml:space="preserve"> соответствуют:</w:t>
      </w:r>
    </w:p>
    <w:p w:rsidR="00006045" w:rsidRPr="006A7650" w:rsidRDefault="00BC2EC8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045" w:rsidRPr="006A7650">
        <w:rPr>
          <w:sz w:val="28"/>
          <w:szCs w:val="28"/>
        </w:rPr>
        <w:t>содержанию производственной практики по профессии;</w:t>
      </w:r>
    </w:p>
    <w:p w:rsidR="00006045" w:rsidRPr="006A7650" w:rsidRDefault="00BC2EC8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045" w:rsidRPr="006A7650">
        <w:rPr>
          <w:sz w:val="28"/>
          <w:szCs w:val="28"/>
        </w:rPr>
        <w:t>объему знаний, умений и навыков, предусмотренных федеральным государственным образовательным стандартом среднего профессионального</w:t>
      </w:r>
      <w:r w:rsidR="006A7650" w:rsidRPr="006A7650">
        <w:rPr>
          <w:sz w:val="28"/>
          <w:szCs w:val="28"/>
        </w:rPr>
        <w:t xml:space="preserve"> образования по данной профессии;</w:t>
      </w:r>
    </w:p>
    <w:p w:rsidR="006A7650" w:rsidRDefault="00BC2EC8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650" w:rsidRPr="006A7650">
        <w:rPr>
          <w:sz w:val="28"/>
          <w:szCs w:val="28"/>
        </w:rPr>
        <w:t>заданию выпускной практической квалификационной работы</w:t>
      </w:r>
      <w:r w:rsidR="006A7650">
        <w:rPr>
          <w:sz w:val="28"/>
          <w:szCs w:val="28"/>
        </w:rPr>
        <w:t>.</w:t>
      </w:r>
    </w:p>
    <w:p w:rsidR="001550BC" w:rsidRDefault="001550BC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4124"/>
        <w:gridCol w:w="4824"/>
      </w:tblGrid>
      <w:tr w:rsidR="006A7650" w:rsidRPr="001550BC" w:rsidTr="0081725B">
        <w:trPr>
          <w:trHeight w:val="812"/>
          <w:jc w:val="center"/>
        </w:trPr>
        <w:tc>
          <w:tcPr>
            <w:tcW w:w="622" w:type="dxa"/>
            <w:vAlign w:val="center"/>
          </w:tcPr>
          <w:p w:rsidR="006A7650" w:rsidRPr="00793157" w:rsidRDefault="006A7650" w:rsidP="00BC2EC8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7931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24" w:type="dxa"/>
            <w:vAlign w:val="center"/>
          </w:tcPr>
          <w:p w:rsidR="006A7650" w:rsidRPr="00793157" w:rsidRDefault="006A7650" w:rsidP="00BC2EC8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793157">
              <w:rPr>
                <w:b/>
                <w:sz w:val="28"/>
                <w:szCs w:val="28"/>
              </w:rPr>
              <w:t>Тема ПЭР</w:t>
            </w:r>
          </w:p>
        </w:tc>
        <w:tc>
          <w:tcPr>
            <w:tcW w:w="4824" w:type="dxa"/>
            <w:vAlign w:val="center"/>
          </w:tcPr>
          <w:p w:rsidR="006A7650" w:rsidRPr="00793157" w:rsidRDefault="006A7650" w:rsidP="00BC2EC8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793157">
              <w:rPr>
                <w:b/>
                <w:sz w:val="28"/>
                <w:szCs w:val="28"/>
              </w:rPr>
              <w:t xml:space="preserve">Наименование профессиональных модулей, отражаемых </w:t>
            </w:r>
            <w:proofErr w:type="gramStart"/>
            <w:r w:rsidRPr="00793157">
              <w:rPr>
                <w:b/>
                <w:sz w:val="28"/>
                <w:szCs w:val="28"/>
              </w:rPr>
              <w:t>в</w:t>
            </w:r>
            <w:proofErr w:type="gramEnd"/>
            <w:r w:rsidRPr="00793157">
              <w:rPr>
                <w:b/>
                <w:sz w:val="28"/>
                <w:szCs w:val="28"/>
              </w:rPr>
              <w:t xml:space="preserve"> ПЭР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FFFFFF" w:themeFill="background1"/>
          </w:tcPr>
          <w:p w:rsidR="00B9302F" w:rsidRPr="00A97E90" w:rsidRDefault="00A97E90" w:rsidP="00B9302F">
            <w:pPr>
              <w:rPr>
                <w:sz w:val="28"/>
                <w:szCs w:val="28"/>
              </w:rPr>
            </w:pPr>
            <w:r w:rsidRPr="00A97E90">
              <w:rPr>
                <w:sz w:val="28"/>
                <w:szCs w:val="28"/>
              </w:rPr>
              <w:t>Техническое обслуживание и ремонт электродвигателя мостового крана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 xml:space="preserve">Техническое обслуживание и ремонт электродвигателя АИР 160 S4 вентиляционной системы больницы </w:t>
            </w:r>
            <w:proofErr w:type="spellStart"/>
            <w:r w:rsidRPr="00B9302F">
              <w:rPr>
                <w:sz w:val="28"/>
                <w:szCs w:val="28"/>
              </w:rPr>
              <w:t>Оганер</w:t>
            </w:r>
            <w:proofErr w:type="spellEnd"/>
            <w:r w:rsidRPr="00B930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101093" w:rsidRDefault="00101093" w:rsidP="00B9302F">
            <w:pPr>
              <w:rPr>
                <w:sz w:val="28"/>
                <w:szCs w:val="28"/>
              </w:rPr>
            </w:pPr>
            <w:r w:rsidRPr="00101093">
              <w:rPr>
                <w:sz w:val="28"/>
                <w:szCs w:val="28"/>
              </w:rPr>
              <w:t>Техническое обслуживание и ремонт электрооборудования кран-балки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ПМ.03. Устранение и </w:t>
            </w:r>
            <w:r w:rsidRPr="00793157">
              <w:rPr>
                <w:sz w:val="28"/>
                <w:szCs w:val="28"/>
              </w:rPr>
              <w:lastRenderedPageBreak/>
              <w:t>предупреждение аварий и неполадок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FFFFFF" w:themeFill="background1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>Техническое обслуживание и ремонт электродвигателя АО</w:t>
            </w:r>
            <w:proofErr w:type="gramStart"/>
            <w:r w:rsidRPr="00B9302F">
              <w:rPr>
                <w:sz w:val="28"/>
                <w:szCs w:val="28"/>
              </w:rPr>
              <w:t>2</w:t>
            </w:r>
            <w:proofErr w:type="gramEnd"/>
            <w:r w:rsidRPr="00B9302F">
              <w:rPr>
                <w:sz w:val="28"/>
                <w:szCs w:val="28"/>
              </w:rPr>
              <w:t xml:space="preserve"> </w:t>
            </w:r>
            <w:proofErr w:type="spellStart"/>
            <w:r w:rsidRPr="00B9302F">
              <w:rPr>
                <w:sz w:val="28"/>
                <w:szCs w:val="28"/>
              </w:rPr>
              <w:t>вентиляторной</w:t>
            </w:r>
            <w:proofErr w:type="spellEnd"/>
            <w:r w:rsidRPr="00B9302F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B9302F" w:rsidRDefault="00B9302F" w:rsidP="00B9302F">
            <w:pPr>
              <w:jc w:val="both"/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>Техническое обслуживание и ремонт дизельной электростанции БКАЭС-350 (БАЭКТ)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>Техническое обслуживание и ремонт электродвигателя масляного трансформатора ТМ-400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 xml:space="preserve">Определение начала и конца обмоток электродвигателя </w:t>
            </w:r>
            <w:r>
              <w:rPr>
                <w:sz w:val="28"/>
                <w:szCs w:val="28"/>
              </w:rPr>
              <w:t>АИР90</w:t>
            </w:r>
            <w:r>
              <w:rPr>
                <w:sz w:val="28"/>
                <w:szCs w:val="28"/>
                <w:lang w:val="en-US"/>
              </w:rPr>
              <w:t>L</w:t>
            </w:r>
            <w:r w:rsidRPr="00B9302F">
              <w:rPr>
                <w:sz w:val="28"/>
                <w:szCs w:val="28"/>
              </w:rPr>
              <w:t>4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051A9D" w:rsidRDefault="00B9302F" w:rsidP="00B9302F">
            <w:pPr>
              <w:rPr>
                <w:sz w:val="24"/>
                <w:szCs w:val="24"/>
              </w:rPr>
            </w:pPr>
            <w:r w:rsidRPr="00051A9D">
              <w:rPr>
                <w:sz w:val="24"/>
                <w:szCs w:val="24"/>
              </w:rPr>
              <w:t>Техническое обслуживание и ремонт светосигнального оборудования TRANSCON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lastRenderedPageBreak/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>Техническое обслуживание электропривода шаровой мельницы типа МШЦ 4500*6000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81725B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 xml:space="preserve">Техническое обслуживание ремонт электродвигателя АИРСБ80В4 тали ТЭ200П-5211-03-УЗ 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>Техническое обслуживание и ремонт электропривода АИР112МВ6УЗ откатных ворот.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81725B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>Техническое обслуживание и ремонт системы освещения операционных и реанимационных залов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 xml:space="preserve">Техническое обслуживание и ремонт ИБП </w:t>
            </w:r>
            <w:r w:rsidRPr="00B9302F">
              <w:rPr>
                <w:sz w:val="28"/>
                <w:szCs w:val="28"/>
                <w:lang w:val="en-US"/>
              </w:rPr>
              <w:t>EATON</w:t>
            </w:r>
            <w:r w:rsidRPr="00B9302F">
              <w:rPr>
                <w:sz w:val="28"/>
                <w:szCs w:val="28"/>
              </w:rPr>
              <w:t xml:space="preserve"> 9390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</w:t>
            </w:r>
            <w:r w:rsidRPr="00793157">
              <w:rPr>
                <w:sz w:val="28"/>
                <w:szCs w:val="28"/>
              </w:rPr>
              <w:lastRenderedPageBreak/>
              <w:t xml:space="preserve">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 xml:space="preserve">Техническое обслуживание электродвигателя ПЭДВ 2,8 -140 питательного насоса </w:t>
            </w:r>
            <w:proofErr w:type="gramStart"/>
            <w:r w:rsidRPr="00B9302F">
              <w:rPr>
                <w:sz w:val="28"/>
                <w:szCs w:val="28"/>
              </w:rPr>
              <w:t>ПН</w:t>
            </w:r>
            <w:proofErr w:type="gramEnd"/>
            <w:r w:rsidRPr="00B9302F">
              <w:rPr>
                <w:sz w:val="28"/>
                <w:szCs w:val="28"/>
              </w:rPr>
              <w:t xml:space="preserve"> 1500 - 350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81725B" w:rsidRPr="00AE0267" w:rsidTr="0081725B">
        <w:trPr>
          <w:jc w:val="center"/>
        </w:trPr>
        <w:tc>
          <w:tcPr>
            <w:tcW w:w="622" w:type="dxa"/>
            <w:shd w:val="clear" w:color="auto" w:fill="auto"/>
          </w:tcPr>
          <w:p w:rsidR="0081725B" w:rsidRPr="00793157" w:rsidRDefault="0081725B" w:rsidP="0081725B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81725B" w:rsidRPr="00793157" w:rsidRDefault="0081725B" w:rsidP="0081725B">
            <w:pPr>
              <w:ind w:firstLine="33"/>
              <w:jc w:val="both"/>
              <w:rPr>
                <w:sz w:val="28"/>
                <w:szCs w:val="28"/>
              </w:rPr>
            </w:pPr>
            <w:r w:rsidRPr="00885F3E">
              <w:rPr>
                <w:sz w:val="28"/>
                <w:szCs w:val="28"/>
              </w:rPr>
              <w:t xml:space="preserve">Техническое обслуживание и ремонт </w:t>
            </w:r>
            <w:r>
              <w:rPr>
                <w:sz w:val="28"/>
                <w:szCs w:val="28"/>
              </w:rPr>
              <w:t xml:space="preserve">асинхронного </w:t>
            </w:r>
            <w:r w:rsidRPr="00885F3E">
              <w:rPr>
                <w:sz w:val="28"/>
                <w:szCs w:val="28"/>
              </w:rPr>
              <w:t>электродвигателя</w:t>
            </w:r>
            <w:r>
              <w:rPr>
                <w:sz w:val="28"/>
                <w:szCs w:val="28"/>
              </w:rPr>
              <w:t xml:space="preserve"> 5АИ56В4У2 роторного насоса </w:t>
            </w:r>
            <w:proofErr w:type="spellStart"/>
            <w:r>
              <w:rPr>
                <w:sz w:val="28"/>
                <w:szCs w:val="28"/>
                <w:lang w:val="en-US"/>
              </w:rPr>
              <w:t>Procon</w:t>
            </w:r>
            <w:proofErr w:type="spellEnd"/>
            <w:r w:rsidRPr="00872943">
              <w:rPr>
                <w:sz w:val="28"/>
                <w:szCs w:val="28"/>
              </w:rPr>
              <w:t xml:space="preserve"> 132</w:t>
            </w:r>
            <w:r>
              <w:rPr>
                <w:sz w:val="28"/>
                <w:szCs w:val="28"/>
                <w:lang w:val="en-US"/>
              </w:rPr>
              <w:t>A</w:t>
            </w:r>
            <w:r w:rsidRPr="00872943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  <w:lang w:val="en-US"/>
              </w:rPr>
              <w:t>F</w:t>
            </w:r>
            <w:r w:rsidRPr="00872943"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824" w:type="dxa"/>
            <w:shd w:val="clear" w:color="auto" w:fill="auto"/>
          </w:tcPr>
          <w:p w:rsidR="0081725B" w:rsidRPr="00793157" w:rsidRDefault="0081725B" w:rsidP="0081725B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81725B" w:rsidRPr="00793157" w:rsidRDefault="0081725B" w:rsidP="0081725B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B9302F" w:rsidRPr="00B9302F" w:rsidRDefault="00B9302F" w:rsidP="00B9302F">
            <w:pPr>
              <w:spacing w:line="240" w:lineRule="atLeast"/>
              <w:textAlignment w:val="top"/>
              <w:rPr>
                <w:color w:val="242729"/>
                <w:sz w:val="24"/>
                <w:szCs w:val="24"/>
              </w:rPr>
            </w:pPr>
            <w:r w:rsidRPr="00B9302F">
              <w:rPr>
                <w:sz w:val="28"/>
                <w:szCs w:val="28"/>
              </w:rPr>
              <w:t xml:space="preserve">Техническое обслуживание и ремонт электродвигателя </w:t>
            </w:r>
            <w:r w:rsidRPr="00B9302F">
              <w:rPr>
                <w:color w:val="242729"/>
                <w:sz w:val="24"/>
                <w:szCs w:val="24"/>
              </w:rPr>
              <w:t>4AMCI80M4у3</w:t>
            </w:r>
          </w:p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>муфельной печи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>Техническое обслуживание и ремонт электродвигателя АОЛ 22-4 электрической тали ТЭ 320-511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664B7B" w:rsidRDefault="00664B7B" w:rsidP="00B9302F">
            <w:pPr>
              <w:rPr>
                <w:sz w:val="28"/>
                <w:szCs w:val="28"/>
              </w:rPr>
            </w:pPr>
            <w:r w:rsidRPr="00664B7B">
              <w:rPr>
                <w:bCs/>
                <w:sz w:val="28"/>
                <w:szCs w:val="28"/>
              </w:rPr>
              <w:t xml:space="preserve">Технология монтажа вводно-распределительного устройства в </w:t>
            </w:r>
            <w:proofErr w:type="gramStart"/>
            <w:r w:rsidRPr="00664B7B">
              <w:rPr>
                <w:bCs/>
                <w:sz w:val="28"/>
                <w:szCs w:val="28"/>
              </w:rPr>
              <w:t>жилых</w:t>
            </w:r>
            <w:proofErr w:type="gramEnd"/>
            <w:r w:rsidRPr="00664B7B">
              <w:rPr>
                <w:bCs/>
                <w:sz w:val="28"/>
                <w:szCs w:val="28"/>
              </w:rPr>
              <w:t xml:space="preserve"> здания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</w:t>
            </w:r>
            <w:r w:rsidRPr="00793157">
              <w:rPr>
                <w:sz w:val="28"/>
                <w:szCs w:val="28"/>
              </w:rPr>
              <w:lastRenderedPageBreak/>
              <w:t xml:space="preserve">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>Техническое обслуживание и ремонт электродвигателя 4 МТН 312-6У1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AE0267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FFFFFF" w:themeFill="background1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>Назначение, конструкционные особенности электрооборудования электрок</w:t>
            </w:r>
            <w:r>
              <w:rPr>
                <w:sz w:val="28"/>
                <w:szCs w:val="28"/>
              </w:rPr>
              <w:t>алориферной установки СФОЦ-100</w:t>
            </w: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1550BC" w:rsidTr="00B9302F">
        <w:trPr>
          <w:jc w:val="center"/>
        </w:trPr>
        <w:tc>
          <w:tcPr>
            <w:tcW w:w="622" w:type="dxa"/>
            <w:shd w:val="clear" w:color="auto" w:fill="auto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B9302F" w:rsidRDefault="00B9302F" w:rsidP="00B9302F">
            <w:pPr>
              <w:rPr>
                <w:sz w:val="28"/>
                <w:szCs w:val="28"/>
              </w:rPr>
            </w:pPr>
            <w:r w:rsidRPr="00B9302F">
              <w:rPr>
                <w:sz w:val="28"/>
                <w:szCs w:val="28"/>
              </w:rPr>
              <w:t>Техническое обслуживание и ремонт электродвигателя МНТ-112-6 мостового крана</w:t>
            </w:r>
          </w:p>
          <w:p w:rsidR="00B9302F" w:rsidRPr="00B9302F" w:rsidRDefault="00B9302F" w:rsidP="00B9302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1550BC" w:rsidTr="00B9302F">
        <w:trPr>
          <w:jc w:val="center"/>
        </w:trPr>
        <w:tc>
          <w:tcPr>
            <w:tcW w:w="622" w:type="dxa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  <w:shd w:val="clear" w:color="auto" w:fill="auto"/>
          </w:tcPr>
          <w:p w:rsidR="00B9302F" w:rsidRPr="00C31333" w:rsidRDefault="00C31333" w:rsidP="007C2E32">
            <w:pPr>
              <w:pStyle w:val="3"/>
              <w:spacing w:before="0" w:after="150" w:line="36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1333">
              <w:rPr>
                <w:rFonts w:ascii="Times New Roman" w:hAnsi="Times New Roman" w:cs="Times New Roman"/>
                <w:sz w:val="28"/>
                <w:szCs w:val="28"/>
              </w:rPr>
              <w:t>Обслуживание и ремонт асинхронного двигателя с короткозамкнутым ротором</w:t>
            </w:r>
          </w:p>
        </w:tc>
        <w:tc>
          <w:tcPr>
            <w:tcW w:w="4824" w:type="dxa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1550BC" w:rsidTr="0081725B">
        <w:trPr>
          <w:jc w:val="center"/>
        </w:trPr>
        <w:tc>
          <w:tcPr>
            <w:tcW w:w="622" w:type="dxa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B9302F" w:rsidRDefault="00B9302F" w:rsidP="00B9302F">
            <w:pPr>
              <w:spacing w:line="240" w:lineRule="atLeast"/>
              <w:textAlignment w:val="top"/>
              <w:rPr>
                <w:color w:val="242729"/>
                <w:sz w:val="28"/>
                <w:szCs w:val="28"/>
              </w:rPr>
            </w:pPr>
            <w:r w:rsidRPr="00B9302F">
              <w:rPr>
                <w:color w:val="242729"/>
                <w:sz w:val="28"/>
                <w:szCs w:val="28"/>
              </w:rPr>
              <w:t>Техническое обслуживание и ремонт калорифера VULCANO VR2</w:t>
            </w:r>
          </w:p>
        </w:tc>
        <w:tc>
          <w:tcPr>
            <w:tcW w:w="4824" w:type="dxa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</w:t>
            </w:r>
            <w:r w:rsidRPr="00793157">
              <w:rPr>
                <w:sz w:val="28"/>
                <w:szCs w:val="28"/>
              </w:rPr>
              <w:lastRenderedPageBreak/>
              <w:t xml:space="preserve">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9302F" w:rsidRPr="001550BC" w:rsidTr="0081725B">
        <w:trPr>
          <w:jc w:val="center"/>
        </w:trPr>
        <w:tc>
          <w:tcPr>
            <w:tcW w:w="622" w:type="dxa"/>
          </w:tcPr>
          <w:p w:rsidR="00B9302F" w:rsidRPr="00793157" w:rsidRDefault="00B9302F" w:rsidP="00B9302F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B9302F" w:rsidRPr="007C2E32" w:rsidRDefault="007C2E32" w:rsidP="00B9302F">
            <w:pPr>
              <w:spacing w:line="240" w:lineRule="atLeast"/>
              <w:textAlignment w:val="top"/>
              <w:rPr>
                <w:color w:val="242729"/>
                <w:sz w:val="28"/>
                <w:szCs w:val="28"/>
              </w:rPr>
            </w:pPr>
            <w:r w:rsidRPr="007C2E32">
              <w:rPr>
                <w:sz w:val="28"/>
                <w:szCs w:val="28"/>
              </w:rPr>
              <w:t>Защита от токов короткого замыкания и перенапряжения квартиры</w:t>
            </w:r>
          </w:p>
        </w:tc>
        <w:tc>
          <w:tcPr>
            <w:tcW w:w="4824" w:type="dxa"/>
          </w:tcPr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B9302F" w:rsidRPr="00793157" w:rsidRDefault="00B9302F" w:rsidP="00B9302F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E32E9F" w:rsidRPr="001550BC" w:rsidTr="0081725B">
        <w:trPr>
          <w:jc w:val="center"/>
        </w:trPr>
        <w:tc>
          <w:tcPr>
            <w:tcW w:w="622" w:type="dxa"/>
          </w:tcPr>
          <w:p w:rsidR="00E32E9F" w:rsidRPr="00793157" w:rsidRDefault="00E32E9F" w:rsidP="0081725B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E32E9F" w:rsidRPr="00885F3E" w:rsidRDefault="00E32E9F" w:rsidP="0081725B">
            <w:pPr>
              <w:pStyle w:val="31"/>
              <w:shd w:val="clear" w:color="auto" w:fill="auto"/>
              <w:spacing w:line="240" w:lineRule="auto"/>
              <w:ind w:firstLine="33"/>
              <w:jc w:val="both"/>
              <w:rPr>
                <w:sz w:val="28"/>
                <w:szCs w:val="28"/>
              </w:rPr>
            </w:pPr>
            <w:r w:rsidRPr="00885F3E">
              <w:rPr>
                <w:sz w:val="28"/>
                <w:szCs w:val="28"/>
              </w:rPr>
              <w:t>Техническое обслуживание и ремонт выключателя нагрузки ВНП – 16 с предохранителем ПК-10</w:t>
            </w:r>
          </w:p>
        </w:tc>
        <w:tc>
          <w:tcPr>
            <w:tcW w:w="4824" w:type="dxa"/>
          </w:tcPr>
          <w:p w:rsidR="00E32E9F" w:rsidRPr="00793157" w:rsidRDefault="00E32E9F" w:rsidP="00212977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E32E9F" w:rsidRDefault="00E32E9F" w:rsidP="00212977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  <w:p w:rsidR="00E32E9F" w:rsidRPr="00793157" w:rsidRDefault="00E32E9F" w:rsidP="00212977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E32E9F" w:rsidRPr="001550BC" w:rsidTr="0081725B">
        <w:trPr>
          <w:jc w:val="center"/>
        </w:trPr>
        <w:tc>
          <w:tcPr>
            <w:tcW w:w="622" w:type="dxa"/>
          </w:tcPr>
          <w:p w:rsidR="00E32E9F" w:rsidRPr="00793157" w:rsidRDefault="00E32E9F" w:rsidP="0081725B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E32E9F" w:rsidRPr="00885F3E" w:rsidRDefault="00E32E9F" w:rsidP="0081725B">
            <w:pPr>
              <w:pStyle w:val="31"/>
              <w:shd w:val="clear" w:color="auto" w:fill="auto"/>
              <w:spacing w:line="240" w:lineRule="auto"/>
              <w:ind w:firstLine="33"/>
              <w:jc w:val="both"/>
              <w:rPr>
                <w:sz w:val="28"/>
                <w:szCs w:val="28"/>
              </w:rPr>
            </w:pPr>
            <w:r w:rsidRPr="00885F3E">
              <w:rPr>
                <w:sz w:val="28"/>
                <w:szCs w:val="28"/>
              </w:rPr>
              <w:t>Техническое обслуживание комплектного распределительного устройства типа КРУ - 101</w:t>
            </w:r>
          </w:p>
        </w:tc>
        <w:tc>
          <w:tcPr>
            <w:tcW w:w="4824" w:type="dxa"/>
          </w:tcPr>
          <w:p w:rsidR="00E32E9F" w:rsidRPr="00793157" w:rsidRDefault="00E32E9F" w:rsidP="00212977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E32E9F" w:rsidRDefault="00E32E9F" w:rsidP="00212977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  <w:p w:rsidR="00E32E9F" w:rsidRPr="00793157" w:rsidRDefault="00E32E9F" w:rsidP="00212977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E32E9F" w:rsidRPr="001550BC" w:rsidTr="0081725B">
        <w:trPr>
          <w:jc w:val="center"/>
        </w:trPr>
        <w:tc>
          <w:tcPr>
            <w:tcW w:w="622" w:type="dxa"/>
          </w:tcPr>
          <w:p w:rsidR="00E32E9F" w:rsidRPr="00793157" w:rsidRDefault="00E32E9F" w:rsidP="0081725B">
            <w:pPr>
              <w:pStyle w:val="31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24" w:type="dxa"/>
          </w:tcPr>
          <w:p w:rsidR="00E32E9F" w:rsidRPr="00885F3E" w:rsidRDefault="00E32E9F" w:rsidP="0081725B">
            <w:pPr>
              <w:pStyle w:val="31"/>
              <w:shd w:val="clear" w:color="auto" w:fill="auto"/>
              <w:spacing w:line="240" w:lineRule="auto"/>
              <w:ind w:firstLine="33"/>
              <w:jc w:val="both"/>
              <w:rPr>
                <w:sz w:val="28"/>
                <w:szCs w:val="28"/>
              </w:rPr>
            </w:pPr>
            <w:r w:rsidRPr="00885F3E">
              <w:rPr>
                <w:sz w:val="28"/>
                <w:szCs w:val="28"/>
              </w:rPr>
              <w:t>Техническое обслуживание и ремонт электродвигателя центробежного насоса ЦН -13-70</w:t>
            </w:r>
          </w:p>
        </w:tc>
        <w:tc>
          <w:tcPr>
            <w:tcW w:w="4824" w:type="dxa"/>
          </w:tcPr>
          <w:p w:rsidR="00E32E9F" w:rsidRPr="00793157" w:rsidRDefault="00E32E9F" w:rsidP="00212977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      </w:r>
          </w:p>
          <w:p w:rsidR="00E32E9F" w:rsidRPr="00793157" w:rsidRDefault="00E32E9F" w:rsidP="00212977">
            <w:pPr>
              <w:ind w:firstLine="33"/>
              <w:jc w:val="both"/>
              <w:rPr>
                <w:sz w:val="28"/>
                <w:szCs w:val="28"/>
              </w:rPr>
            </w:pPr>
            <w:r w:rsidRPr="00793157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</w:tbl>
    <w:p w:rsidR="006A7650" w:rsidRPr="00A74E8C" w:rsidRDefault="006A7650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</w:p>
    <w:p w:rsidR="006A7650" w:rsidRPr="006A7650" w:rsidRDefault="001550BC" w:rsidP="001550BC">
      <w:pPr>
        <w:pStyle w:val="31"/>
        <w:shd w:val="clear" w:color="auto" w:fill="auto"/>
        <w:tabs>
          <w:tab w:val="left" w:pos="2078"/>
        </w:tabs>
        <w:spacing w:line="240" w:lineRule="auto"/>
        <w:ind w:left="85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2.2.2 </w:t>
      </w:r>
      <w:r w:rsidR="006A7650" w:rsidRPr="006A7650">
        <w:rPr>
          <w:b/>
          <w:sz w:val="28"/>
          <w:szCs w:val="28"/>
        </w:rPr>
        <w:t>Выпускная практическая квалификационная работа (ВПКР)</w:t>
      </w:r>
    </w:p>
    <w:p w:rsidR="001550BC" w:rsidRDefault="001550BC" w:rsidP="00BC2EC8">
      <w:pPr>
        <w:pStyle w:val="31"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</w:p>
    <w:p w:rsidR="006A7650" w:rsidRDefault="006A7650" w:rsidP="00BC2EC8">
      <w:pPr>
        <w:pStyle w:val="31"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  <w:r w:rsidRPr="006A7650">
        <w:rPr>
          <w:sz w:val="28"/>
          <w:szCs w:val="28"/>
        </w:rPr>
        <w:t xml:space="preserve">Темы выпускной практической квалификационной работы составлены с учетом выполняемой работы при прохождении производственной практики и в соответствии с квалификацией. </w:t>
      </w:r>
    </w:p>
    <w:p w:rsidR="00431AA0" w:rsidRPr="006A7650" w:rsidRDefault="00431AA0" w:rsidP="00BC2EC8">
      <w:pPr>
        <w:pStyle w:val="31"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Style w:val="a9"/>
        <w:tblW w:w="9789" w:type="dxa"/>
        <w:jc w:val="center"/>
        <w:tblLook w:val="04A0" w:firstRow="1" w:lastRow="0" w:firstColumn="1" w:lastColumn="0" w:noHBand="0" w:noVBand="1"/>
      </w:tblPr>
      <w:tblGrid>
        <w:gridCol w:w="959"/>
        <w:gridCol w:w="4358"/>
        <w:gridCol w:w="4472"/>
      </w:tblGrid>
      <w:tr w:rsidR="006A7650" w:rsidRPr="00970D0A" w:rsidTr="00D0696B">
        <w:trPr>
          <w:trHeight w:val="752"/>
          <w:jc w:val="center"/>
        </w:trPr>
        <w:tc>
          <w:tcPr>
            <w:tcW w:w="959" w:type="dxa"/>
            <w:vAlign w:val="center"/>
          </w:tcPr>
          <w:p w:rsidR="006A7650" w:rsidRPr="007C38D3" w:rsidRDefault="006A7650" w:rsidP="001550BC">
            <w:pPr>
              <w:jc w:val="center"/>
              <w:rPr>
                <w:b/>
                <w:sz w:val="26"/>
                <w:szCs w:val="26"/>
              </w:rPr>
            </w:pPr>
            <w:r w:rsidRPr="007C38D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358" w:type="dxa"/>
            <w:vAlign w:val="center"/>
          </w:tcPr>
          <w:p w:rsidR="006A7650" w:rsidRPr="007C38D3" w:rsidRDefault="007C38D3" w:rsidP="001550BC">
            <w:pPr>
              <w:jc w:val="center"/>
              <w:rPr>
                <w:b/>
                <w:sz w:val="26"/>
                <w:szCs w:val="26"/>
              </w:rPr>
            </w:pPr>
            <w:r w:rsidRPr="007C38D3">
              <w:rPr>
                <w:b/>
                <w:sz w:val="26"/>
                <w:szCs w:val="26"/>
              </w:rPr>
              <w:t xml:space="preserve">Тема </w:t>
            </w:r>
            <w:r w:rsidRPr="007C38D3">
              <w:rPr>
                <w:b/>
                <w:sz w:val="26"/>
                <w:szCs w:val="26"/>
                <w:lang w:eastAsia="ko-KR"/>
              </w:rPr>
              <w:t>задания ВПКР</w:t>
            </w:r>
          </w:p>
        </w:tc>
        <w:tc>
          <w:tcPr>
            <w:tcW w:w="4472" w:type="dxa"/>
            <w:vAlign w:val="center"/>
          </w:tcPr>
          <w:p w:rsidR="00B73175" w:rsidRPr="007C38D3" w:rsidRDefault="006A7650" w:rsidP="001550BC">
            <w:pPr>
              <w:jc w:val="center"/>
              <w:rPr>
                <w:b/>
                <w:sz w:val="26"/>
                <w:szCs w:val="26"/>
              </w:rPr>
            </w:pPr>
            <w:r w:rsidRPr="007C38D3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7C38D3">
              <w:rPr>
                <w:b/>
                <w:sz w:val="26"/>
                <w:szCs w:val="26"/>
              </w:rPr>
              <w:t>профессиональных</w:t>
            </w:r>
            <w:proofErr w:type="gramEnd"/>
            <w:r w:rsidRPr="007C38D3">
              <w:rPr>
                <w:b/>
                <w:sz w:val="26"/>
                <w:szCs w:val="26"/>
              </w:rPr>
              <w:t xml:space="preserve"> </w:t>
            </w:r>
          </w:p>
          <w:p w:rsidR="006A7650" w:rsidRPr="007C38D3" w:rsidRDefault="006A7650" w:rsidP="001550BC">
            <w:pPr>
              <w:jc w:val="center"/>
              <w:rPr>
                <w:b/>
                <w:sz w:val="26"/>
                <w:szCs w:val="26"/>
              </w:rPr>
            </w:pPr>
            <w:r w:rsidRPr="007C38D3">
              <w:rPr>
                <w:b/>
                <w:sz w:val="26"/>
                <w:szCs w:val="26"/>
              </w:rPr>
              <w:t xml:space="preserve">модулей, отражаемых </w:t>
            </w:r>
            <w:proofErr w:type="gramStart"/>
            <w:r w:rsidRPr="007C38D3">
              <w:rPr>
                <w:b/>
                <w:sz w:val="26"/>
                <w:szCs w:val="26"/>
              </w:rPr>
              <w:t>в</w:t>
            </w:r>
            <w:proofErr w:type="gramEnd"/>
            <w:r w:rsidRPr="007C38D3">
              <w:rPr>
                <w:b/>
                <w:sz w:val="26"/>
                <w:szCs w:val="26"/>
              </w:rPr>
              <w:t xml:space="preserve"> ПЭР</w:t>
            </w:r>
          </w:p>
        </w:tc>
      </w:tr>
      <w:tr w:rsidR="00370C71" w:rsidRPr="00970D0A" w:rsidTr="00D0696B">
        <w:trPr>
          <w:jc w:val="center"/>
        </w:trPr>
        <w:tc>
          <w:tcPr>
            <w:tcW w:w="959" w:type="dxa"/>
          </w:tcPr>
          <w:p w:rsidR="00370C71" w:rsidRPr="007C38D3" w:rsidRDefault="00370C71" w:rsidP="00D0696B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370C71" w:rsidRPr="007C38D3" w:rsidRDefault="00370C71" w:rsidP="001550BC">
            <w:pPr>
              <w:pStyle w:val="3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электродвигателя </w:t>
            </w:r>
            <w:r w:rsidR="00B9302F">
              <w:rPr>
                <w:sz w:val="24"/>
                <w:szCs w:val="24"/>
              </w:rPr>
              <w:t>УЛ-063</w:t>
            </w:r>
          </w:p>
        </w:tc>
        <w:tc>
          <w:tcPr>
            <w:tcW w:w="4472" w:type="dxa"/>
          </w:tcPr>
          <w:p w:rsidR="00370C71" w:rsidRPr="007C38D3" w:rsidRDefault="00370C71" w:rsidP="00370C71">
            <w:pPr>
              <w:pStyle w:val="31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370C71" w:rsidRPr="007C38D3" w:rsidRDefault="00370C71" w:rsidP="00370C71">
            <w:pPr>
              <w:pStyle w:val="31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73175" w:rsidRPr="00970D0A" w:rsidTr="00D0696B">
        <w:trPr>
          <w:jc w:val="center"/>
        </w:trPr>
        <w:tc>
          <w:tcPr>
            <w:tcW w:w="959" w:type="dxa"/>
          </w:tcPr>
          <w:p w:rsidR="00B73175" w:rsidRPr="007C38D3" w:rsidRDefault="00B73175" w:rsidP="00B73175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AF2336" w:rsidRDefault="00AF2336" w:rsidP="00B7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электродвигателя</w:t>
            </w:r>
          </w:p>
          <w:p w:rsidR="00B73175" w:rsidRPr="007C38D3" w:rsidRDefault="00B9302F" w:rsidP="00B73175">
            <w:pPr>
              <w:rPr>
                <w:sz w:val="28"/>
                <w:szCs w:val="28"/>
              </w:rPr>
            </w:pPr>
            <w:r w:rsidRPr="00051A9D">
              <w:rPr>
                <w:sz w:val="24"/>
                <w:szCs w:val="24"/>
              </w:rPr>
              <w:t>АИР 160 S4</w:t>
            </w:r>
          </w:p>
        </w:tc>
        <w:tc>
          <w:tcPr>
            <w:tcW w:w="4472" w:type="dxa"/>
          </w:tcPr>
          <w:p w:rsidR="00B73175" w:rsidRPr="007C38D3" w:rsidRDefault="00B73175" w:rsidP="00B73175">
            <w:pPr>
              <w:pStyle w:val="31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B73175" w:rsidRPr="007C38D3" w:rsidRDefault="00B73175" w:rsidP="00B73175">
            <w:pPr>
              <w:pStyle w:val="31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73175" w:rsidRPr="00970D0A" w:rsidTr="00D0696B">
        <w:trPr>
          <w:jc w:val="center"/>
        </w:trPr>
        <w:tc>
          <w:tcPr>
            <w:tcW w:w="959" w:type="dxa"/>
            <w:shd w:val="clear" w:color="auto" w:fill="auto"/>
          </w:tcPr>
          <w:p w:rsidR="00B73175" w:rsidRPr="007C38D3" w:rsidRDefault="00B73175" w:rsidP="00B73175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B73175" w:rsidRPr="007C38D3" w:rsidRDefault="00B73175" w:rsidP="00B73175">
            <w:pPr>
              <w:pStyle w:val="3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электродвигателя </w:t>
            </w:r>
            <w:r w:rsidR="00B9302F" w:rsidRPr="00051A9D">
              <w:rPr>
                <w:sz w:val="24"/>
                <w:szCs w:val="24"/>
              </w:rPr>
              <w:t>МТН 012-6</w:t>
            </w:r>
          </w:p>
        </w:tc>
        <w:tc>
          <w:tcPr>
            <w:tcW w:w="4472" w:type="dxa"/>
          </w:tcPr>
          <w:p w:rsidR="00B73175" w:rsidRPr="007C38D3" w:rsidRDefault="00B73175" w:rsidP="00B73175">
            <w:pPr>
              <w:pStyle w:val="31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B73175" w:rsidRPr="007C38D3" w:rsidRDefault="00B73175" w:rsidP="00B73175">
            <w:pPr>
              <w:pStyle w:val="31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B73175" w:rsidRPr="00970D0A" w:rsidTr="00D0696B">
        <w:trPr>
          <w:jc w:val="center"/>
        </w:trPr>
        <w:tc>
          <w:tcPr>
            <w:tcW w:w="959" w:type="dxa"/>
            <w:shd w:val="clear" w:color="auto" w:fill="auto"/>
          </w:tcPr>
          <w:p w:rsidR="00B73175" w:rsidRPr="007C38D3" w:rsidRDefault="00B73175" w:rsidP="00B73175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B73175" w:rsidRPr="007C38D3" w:rsidRDefault="00E01FDC" w:rsidP="00B73175">
            <w:pPr>
              <w:pStyle w:val="3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</w:t>
            </w:r>
            <w:r w:rsidR="00B9302F">
              <w:rPr>
                <w:sz w:val="28"/>
                <w:szCs w:val="28"/>
              </w:rPr>
              <w:t xml:space="preserve">электродвигателя </w:t>
            </w:r>
            <w:r w:rsidR="00B9302F" w:rsidRPr="00B9302F">
              <w:rPr>
                <w:sz w:val="28"/>
                <w:szCs w:val="28"/>
              </w:rPr>
              <w:t>АО</w:t>
            </w:r>
            <w:proofErr w:type="gramStart"/>
            <w:r w:rsidR="00B9302F" w:rsidRPr="00B9302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472" w:type="dxa"/>
          </w:tcPr>
          <w:p w:rsidR="00B73175" w:rsidRPr="007C38D3" w:rsidRDefault="00B73175" w:rsidP="00B73175">
            <w:pPr>
              <w:pStyle w:val="31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B73175" w:rsidRPr="007C38D3" w:rsidRDefault="00B73175" w:rsidP="00B73175">
            <w:pPr>
              <w:pStyle w:val="31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>ПМ.03. Устранение и предупреждение аварий и неполадок электрооборудования.</w:t>
            </w:r>
          </w:p>
        </w:tc>
      </w:tr>
      <w:tr w:rsidR="00370C71" w:rsidRPr="00970D0A" w:rsidTr="00D0696B">
        <w:trPr>
          <w:jc w:val="center"/>
        </w:trPr>
        <w:tc>
          <w:tcPr>
            <w:tcW w:w="959" w:type="dxa"/>
          </w:tcPr>
          <w:p w:rsidR="00370C71" w:rsidRPr="007C38D3" w:rsidRDefault="00370C71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370C71" w:rsidRPr="007C38D3" w:rsidRDefault="00B9302F" w:rsidP="00370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Ревизия </w:t>
            </w:r>
            <w:r w:rsidRPr="00B9302F">
              <w:rPr>
                <w:sz w:val="28"/>
                <w:szCs w:val="28"/>
              </w:rPr>
              <w:t>дизельной электростанции БКАЭС-350 (БАЭКТ)</w:t>
            </w:r>
          </w:p>
        </w:tc>
        <w:tc>
          <w:tcPr>
            <w:tcW w:w="4472" w:type="dxa"/>
          </w:tcPr>
          <w:p w:rsidR="00370C71" w:rsidRPr="007C38D3" w:rsidRDefault="00370C71" w:rsidP="00370C71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</w:tc>
      </w:tr>
      <w:tr w:rsidR="00370C71" w:rsidRPr="00970D0A" w:rsidTr="00D0696B">
        <w:trPr>
          <w:jc w:val="center"/>
        </w:trPr>
        <w:tc>
          <w:tcPr>
            <w:tcW w:w="959" w:type="dxa"/>
            <w:shd w:val="clear" w:color="auto" w:fill="FFFFFF" w:themeFill="background1"/>
          </w:tcPr>
          <w:p w:rsidR="00370C71" w:rsidRPr="007C38D3" w:rsidRDefault="00370C71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370C71" w:rsidRPr="007C38D3" w:rsidRDefault="009C3833" w:rsidP="00370C71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</w:t>
            </w:r>
            <w:r>
              <w:rPr>
                <w:sz w:val="28"/>
                <w:szCs w:val="28"/>
              </w:rPr>
              <w:t>электродвигателя</w:t>
            </w:r>
            <w:r w:rsidR="00B9302F" w:rsidRPr="00051A9D">
              <w:rPr>
                <w:sz w:val="24"/>
                <w:szCs w:val="24"/>
              </w:rPr>
              <w:t xml:space="preserve"> масляного трансформатора ТМ-400</w:t>
            </w:r>
          </w:p>
        </w:tc>
        <w:tc>
          <w:tcPr>
            <w:tcW w:w="4472" w:type="dxa"/>
            <w:shd w:val="clear" w:color="auto" w:fill="FFFFFF" w:themeFill="background1"/>
          </w:tcPr>
          <w:p w:rsidR="00370C71" w:rsidRPr="007C38D3" w:rsidRDefault="00F65300" w:rsidP="00F65300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 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</w:t>
            </w:r>
          </w:p>
        </w:tc>
      </w:tr>
      <w:tr w:rsidR="00370C71" w:rsidRPr="00970D0A" w:rsidTr="00D0696B">
        <w:trPr>
          <w:jc w:val="center"/>
        </w:trPr>
        <w:tc>
          <w:tcPr>
            <w:tcW w:w="959" w:type="dxa"/>
          </w:tcPr>
          <w:p w:rsidR="00370C71" w:rsidRPr="007C38D3" w:rsidRDefault="00370C71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370C71" w:rsidRPr="007C38D3" w:rsidRDefault="009C3833" w:rsidP="00FB4D2D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</w:t>
            </w:r>
            <w:r>
              <w:rPr>
                <w:sz w:val="28"/>
                <w:szCs w:val="28"/>
              </w:rPr>
              <w:t xml:space="preserve">электродвигателя </w:t>
            </w:r>
            <w:r w:rsidR="00B9302F">
              <w:rPr>
                <w:sz w:val="28"/>
                <w:szCs w:val="28"/>
              </w:rPr>
              <w:t>АИР90</w:t>
            </w:r>
            <w:r w:rsidR="00B9302F">
              <w:rPr>
                <w:sz w:val="28"/>
                <w:szCs w:val="28"/>
                <w:lang w:val="en-US"/>
              </w:rPr>
              <w:t>L4</w:t>
            </w:r>
          </w:p>
        </w:tc>
        <w:tc>
          <w:tcPr>
            <w:tcW w:w="4472" w:type="dxa"/>
          </w:tcPr>
          <w:p w:rsidR="00370C71" w:rsidRPr="007C38D3" w:rsidRDefault="00370C71" w:rsidP="00370C71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</w:tc>
      </w:tr>
      <w:tr w:rsidR="00370C71" w:rsidRPr="00970D0A" w:rsidTr="00D0696B">
        <w:trPr>
          <w:jc w:val="center"/>
        </w:trPr>
        <w:tc>
          <w:tcPr>
            <w:tcW w:w="959" w:type="dxa"/>
          </w:tcPr>
          <w:p w:rsidR="00370C71" w:rsidRPr="007C38D3" w:rsidRDefault="00370C71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370C71" w:rsidRPr="007C38D3" w:rsidRDefault="00370C71" w:rsidP="00370C71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>Ревизия</w:t>
            </w:r>
            <w:r w:rsidR="009C3833">
              <w:rPr>
                <w:sz w:val="28"/>
                <w:szCs w:val="28"/>
              </w:rPr>
              <w:t xml:space="preserve"> светосигнального оборудования</w:t>
            </w:r>
            <w:r w:rsidRPr="007C38D3">
              <w:rPr>
                <w:sz w:val="28"/>
                <w:szCs w:val="28"/>
              </w:rPr>
              <w:t xml:space="preserve"> </w:t>
            </w:r>
            <w:r w:rsidR="009C3833" w:rsidRPr="00051A9D">
              <w:rPr>
                <w:sz w:val="24"/>
                <w:szCs w:val="24"/>
              </w:rPr>
              <w:t>TRANSCON</w:t>
            </w:r>
          </w:p>
        </w:tc>
        <w:tc>
          <w:tcPr>
            <w:tcW w:w="4472" w:type="dxa"/>
          </w:tcPr>
          <w:p w:rsidR="00370C71" w:rsidRPr="007C38D3" w:rsidRDefault="00370C71" w:rsidP="00370C71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370C71" w:rsidRPr="007C38D3" w:rsidRDefault="00370C71" w:rsidP="00370C71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370C71" w:rsidRPr="00970D0A" w:rsidTr="00D0696B">
        <w:trPr>
          <w:jc w:val="center"/>
        </w:trPr>
        <w:tc>
          <w:tcPr>
            <w:tcW w:w="959" w:type="dxa"/>
          </w:tcPr>
          <w:p w:rsidR="00370C71" w:rsidRPr="007C38D3" w:rsidRDefault="00370C71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370C71" w:rsidRPr="007C38D3" w:rsidRDefault="00370C71" w:rsidP="009C3833">
            <w:pPr>
              <w:pStyle w:val="3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</w:t>
            </w:r>
            <w:r w:rsidR="009C3833">
              <w:rPr>
                <w:sz w:val="28"/>
                <w:szCs w:val="28"/>
              </w:rPr>
              <w:t xml:space="preserve">электропривода </w:t>
            </w:r>
            <w:r w:rsidR="009C3833" w:rsidRPr="007C38D3">
              <w:rPr>
                <w:sz w:val="28"/>
                <w:szCs w:val="28"/>
              </w:rPr>
              <w:t>4</w:t>
            </w:r>
            <w:r w:rsidR="00CD10A6" w:rsidRPr="00505EA4">
              <w:rPr>
                <w:sz w:val="28"/>
                <w:szCs w:val="28"/>
              </w:rPr>
              <w:t xml:space="preserve">АС200 </w:t>
            </w:r>
            <w:r w:rsidR="00CD10A6" w:rsidRPr="00505EA4">
              <w:rPr>
                <w:sz w:val="28"/>
                <w:szCs w:val="28"/>
                <w:lang w:val="en-US"/>
              </w:rPr>
              <w:t>L</w:t>
            </w:r>
            <w:r w:rsidR="00CD10A6" w:rsidRPr="00505EA4">
              <w:rPr>
                <w:sz w:val="28"/>
                <w:szCs w:val="28"/>
              </w:rPr>
              <w:t xml:space="preserve">6 </w:t>
            </w:r>
            <w:r w:rsidR="00CD10A6" w:rsidRPr="00505EA4">
              <w:rPr>
                <w:sz w:val="28"/>
                <w:szCs w:val="28"/>
                <w:lang w:val="en-US"/>
              </w:rPr>
              <w:t>U</w:t>
            </w:r>
            <w:r w:rsidR="00CD10A6" w:rsidRPr="00505EA4">
              <w:rPr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0474E1" w:rsidRPr="007C38D3" w:rsidRDefault="000474E1" w:rsidP="000474E1">
            <w:pPr>
              <w:pStyle w:val="31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370C71" w:rsidRPr="007C38D3" w:rsidRDefault="000474E1" w:rsidP="000474E1">
            <w:pPr>
              <w:pStyle w:val="31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>ПМ.03. Устранение и предупреждение аварий и неполадок электрооборудования</w:t>
            </w:r>
          </w:p>
        </w:tc>
      </w:tr>
      <w:tr w:rsidR="00370C71" w:rsidRPr="00970D0A" w:rsidTr="00D0696B">
        <w:trPr>
          <w:jc w:val="center"/>
        </w:trPr>
        <w:tc>
          <w:tcPr>
            <w:tcW w:w="959" w:type="dxa"/>
          </w:tcPr>
          <w:p w:rsidR="00370C71" w:rsidRPr="007C38D3" w:rsidRDefault="00370C71" w:rsidP="00D0696B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370C71" w:rsidRPr="007C38D3" w:rsidRDefault="000474E1" w:rsidP="001550BC">
            <w:pPr>
              <w:pStyle w:val="3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электродвигателя </w:t>
            </w:r>
            <w:r w:rsidR="009C3833" w:rsidRPr="00051A9D">
              <w:rPr>
                <w:sz w:val="24"/>
                <w:szCs w:val="24"/>
              </w:rPr>
              <w:t>АИРСБ80В4</w:t>
            </w:r>
          </w:p>
        </w:tc>
        <w:tc>
          <w:tcPr>
            <w:tcW w:w="4472" w:type="dxa"/>
          </w:tcPr>
          <w:p w:rsidR="000474E1" w:rsidRPr="007C38D3" w:rsidRDefault="000474E1" w:rsidP="000474E1">
            <w:pPr>
              <w:widowControl w:val="0"/>
              <w:shd w:val="clear" w:color="auto" w:fill="FFFFFF"/>
              <w:overflowPunct/>
              <w:autoSpaceDE/>
              <w:autoSpaceDN/>
              <w:adjustRightInd/>
              <w:spacing w:line="317" w:lineRule="exact"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370C71" w:rsidRPr="007C38D3" w:rsidRDefault="000474E1" w:rsidP="000474E1">
            <w:pPr>
              <w:pStyle w:val="31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</w:p>
        </w:tc>
      </w:tr>
      <w:tr w:rsidR="000474E1" w:rsidRPr="00970D0A" w:rsidTr="00D0696B">
        <w:trPr>
          <w:jc w:val="center"/>
        </w:trPr>
        <w:tc>
          <w:tcPr>
            <w:tcW w:w="959" w:type="dxa"/>
          </w:tcPr>
          <w:p w:rsidR="000474E1" w:rsidRPr="007C38D3" w:rsidRDefault="000474E1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0474E1" w:rsidRPr="007C38D3" w:rsidRDefault="000474E1" w:rsidP="000474E1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</w:t>
            </w:r>
            <w:r w:rsidR="00223F04" w:rsidRPr="007C38D3">
              <w:rPr>
                <w:sz w:val="28"/>
                <w:szCs w:val="28"/>
              </w:rPr>
              <w:t xml:space="preserve">электродвигателя </w:t>
            </w:r>
            <w:r w:rsidR="009C3833" w:rsidRPr="00051A9D">
              <w:rPr>
                <w:sz w:val="24"/>
                <w:szCs w:val="24"/>
              </w:rPr>
              <w:t>АИР112МВ6УЗ</w:t>
            </w:r>
          </w:p>
        </w:tc>
        <w:tc>
          <w:tcPr>
            <w:tcW w:w="4472" w:type="dxa"/>
          </w:tcPr>
          <w:p w:rsidR="000474E1" w:rsidRPr="007C38D3" w:rsidRDefault="000474E1" w:rsidP="000474E1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0474E1" w:rsidRPr="007C38D3" w:rsidRDefault="000474E1" w:rsidP="000474E1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0474E1" w:rsidRPr="00970D0A" w:rsidTr="00D0696B">
        <w:trPr>
          <w:jc w:val="center"/>
        </w:trPr>
        <w:tc>
          <w:tcPr>
            <w:tcW w:w="959" w:type="dxa"/>
          </w:tcPr>
          <w:p w:rsidR="000474E1" w:rsidRPr="007C38D3" w:rsidRDefault="000474E1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0474E1" w:rsidRPr="007C38D3" w:rsidRDefault="00223F04" w:rsidP="00223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</w:t>
            </w:r>
            <w:r w:rsidR="0061309F">
              <w:rPr>
                <w:sz w:val="28"/>
                <w:szCs w:val="28"/>
              </w:rPr>
              <w:t xml:space="preserve">и обслуживание </w:t>
            </w:r>
            <w:r w:rsidRPr="00885F3E">
              <w:rPr>
                <w:sz w:val="28"/>
                <w:szCs w:val="28"/>
              </w:rPr>
              <w:t xml:space="preserve">схемы освещения </w:t>
            </w:r>
          </w:p>
        </w:tc>
        <w:tc>
          <w:tcPr>
            <w:tcW w:w="4472" w:type="dxa"/>
          </w:tcPr>
          <w:p w:rsidR="000474E1" w:rsidRPr="007C38D3" w:rsidRDefault="000474E1" w:rsidP="000474E1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0474E1" w:rsidRPr="007C38D3" w:rsidRDefault="000474E1" w:rsidP="000474E1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0474E1" w:rsidRPr="00970D0A" w:rsidTr="00D0696B">
        <w:trPr>
          <w:jc w:val="center"/>
        </w:trPr>
        <w:tc>
          <w:tcPr>
            <w:tcW w:w="959" w:type="dxa"/>
          </w:tcPr>
          <w:p w:rsidR="000474E1" w:rsidRPr="007C38D3" w:rsidRDefault="000474E1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0474E1" w:rsidRPr="007C38D3" w:rsidRDefault="000474E1" w:rsidP="000474E1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</w:t>
            </w:r>
            <w:r w:rsidR="009C3833" w:rsidRPr="009C3833">
              <w:rPr>
                <w:sz w:val="28"/>
                <w:szCs w:val="28"/>
              </w:rPr>
              <w:t>ИБП EATON 9390</w:t>
            </w:r>
          </w:p>
        </w:tc>
        <w:tc>
          <w:tcPr>
            <w:tcW w:w="4472" w:type="dxa"/>
          </w:tcPr>
          <w:p w:rsidR="000474E1" w:rsidRPr="007C38D3" w:rsidRDefault="000474E1" w:rsidP="000474E1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0474E1" w:rsidRPr="007C38D3" w:rsidRDefault="000474E1" w:rsidP="000474E1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0474E1" w:rsidRPr="00970D0A" w:rsidTr="00D0696B">
        <w:trPr>
          <w:jc w:val="center"/>
        </w:trPr>
        <w:tc>
          <w:tcPr>
            <w:tcW w:w="959" w:type="dxa"/>
          </w:tcPr>
          <w:p w:rsidR="000474E1" w:rsidRPr="007C38D3" w:rsidRDefault="000474E1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0474E1" w:rsidRPr="007C38D3" w:rsidRDefault="000474E1" w:rsidP="000474E1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электродвигателя </w:t>
            </w:r>
            <w:r w:rsidR="009C3833" w:rsidRPr="00051A9D">
              <w:rPr>
                <w:sz w:val="24"/>
                <w:szCs w:val="24"/>
              </w:rPr>
              <w:t>ПЭДВ 2,8 -140</w:t>
            </w:r>
          </w:p>
        </w:tc>
        <w:tc>
          <w:tcPr>
            <w:tcW w:w="4472" w:type="dxa"/>
          </w:tcPr>
          <w:p w:rsidR="000474E1" w:rsidRPr="007C38D3" w:rsidRDefault="000474E1" w:rsidP="000474E1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0474E1" w:rsidRPr="007C38D3" w:rsidRDefault="000474E1" w:rsidP="000474E1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E35308" w:rsidRPr="00970D0A" w:rsidTr="00D0696B">
        <w:trPr>
          <w:jc w:val="center"/>
        </w:trPr>
        <w:tc>
          <w:tcPr>
            <w:tcW w:w="959" w:type="dxa"/>
          </w:tcPr>
          <w:p w:rsidR="00E35308" w:rsidRPr="007C38D3" w:rsidRDefault="00E35308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35308" w:rsidRPr="007C38D3" w:rsidRDefault="00E35308" w:rsidP="00E35308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>Ревизия</w:t>
            </w:r>
            <w:r w:rsidR="009C3833">
              <w:rPr>
                <w:sz w:val="28"/>
                <w:szCs w:val="28"/>
              </w:rPr>
              <w:t xml:space="preserve"> электродвигателя </w:t>
            </w:r>
            <w:r w:rsidR="009C3833" w:rsidRPr="007C38D3">
              <w:rPr>
                <w:sz w:val="28"/>
                <w:szCs w:val="28"/>
              </w:rPr>
              <w:t>4</w:t>
            </w:r>
            <w:r w:rsidR="009C3833">
              <w:rPr>
                <w:sz w:val="28"/>
                <w:szCs w:val="28"/>
              </w:rPr>
              <w:t>AMCI80M4У</w:t>
            </w:r>
            <w:r w:rsidR="009C3833" w:rsidRPr="009C3833">
              <w:rPr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E35308" w:rsidRPr="007C38D3" w:rsidRDefault="00E35308" w:rsidP="00E35308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E35308" w:rsidRPr="007C38D3" w:rsidRDefault="00E35308" w:rsidP="00E35308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 xml:space="preserve">ПМ.03. Устранение и предупреждение аварий и </w:t>
            </w:r>
            <w:r w:rsidRPr="007C38D3">
              <w:rPr>
                <w:sz w:val="28"/>
                <w:szCs w:val="28"/>
                <w:lang w:eastAsia="ru-RU"/>
              </w:rPr>
              <w:lastRenderedPageBreak/>
              <w:t>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E35308" w:rsidRPr="00970D0A" w:rsidTr="00D0696B">
        <w:trPr>
          <w:jc w:val="center"/>
        </w:trPr>
        <w:tc>
          <w:tcPr>
            <w:tcW w:w="959" w:type="dxa"/>
          </w:tcPr>
          <w:p w:rsidR="00E35308" w:rsidRPr="007C38D3" w:rsidRDefault="00E35308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35308" w:rsidRPr="007C38D3" w:rsidRDefault="009C3833" w:rsidP="00E35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электродвигателя АОЛ</w:t>
            </w:r>
            <w:r w:rsidRPr="00051A9D">
              <w:rPr>
                <w:sz w:val="24"/>
                <w:szCs w:val="24"/>
              </w:rPr>
              <w:t xml:space="preserve"> 22-4</w:t>
            </w:r>
          </w:p>
        </w:tc>
        <w:tc>
          <w:tcPr>
            <w:tcW w:w="4472" w:type="dxa"/>
          </w:tcPr>
          <w:p w:rsidR="00E35308" w:rsidRPr="007C38D3" w:rsidRDefault="00E35308" w:rsidP="00E35308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E35308" w:rsidRPr="007C38D3" w:rsidRDefault="00E35308" w:rsidP="00E35308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E35308" w:rsidRPr="00970D0A" w:rsidTr="00D0696B">
        <w:trPr>
          <w:jc w:val="center"/>
        </w:trPr>
        <w:tc>
          <w:tcPr>
            <w:tcW w:w="959" w:type="dxa"/>
          </w:tcPr>
          <w:p w:rsidR="00E35308" w:rsidRPr="007C38D3" w:rsidRDefault="00E35308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35308" w:rsidRPr="007C38D3" w:rsidRDefault="009C3833" w:rsidP="00E35308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</w:t>
            </w:r>
            <w:r>
              <w:rPr>
                <w:sz w:val="28"/>
                <w:szCs w:val="28"/>
              </w:rPr>
              <w:t xml:space="preserve">турбогенератора </w:t>
            </w:r>
            <w:r w:rsidRPr="00051A9D">
              <w:rPr>
                <w:sz w:val="24"/>
                <w:szCs w:val="24"/>
              </w:rPr>
              <w:t>ТЗФП -130 -2У3</w:t>
            </w:r>
          </w:p>
        </w:tc>
        <w:tc>
          <w:tcPr>
            <w:tcW w:w="4472" w:type="dxa"/>
          </w:tcPr>
          <w:p w:rsidR="00E35308" w:rsidRPr="007C38D3" w:rsidRDefault="00E35308" w:rsidP="00E35308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E35308" w:rsidRPr="007C38D3" w:rsidRDefault="00E35308" w:rsidP="00E35308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E35308" w:rsidRPr="00970D0A" w:rsidTr="00D0696B">
        <w:trPr>
          <w:jc w:val="center"/>
        </w:trPr>
        <w:tc>
          <w:tcPr>
            <w:tcW w:w="959" w:type="dxa"/>
          </w:tcPr>
          <w:p w:rsidR="00E35308" w:rsidRPr="007C38D3" w:rsidRDefault="00E35308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35308" w:rsidRPr="007C38D3" w:rsidRDefault="00E35308" w:rsidP="00E35308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>Ревизия</w:t>
            </w:r>
            <w:r w:rsidR="009C3833">
              <w:rPr>
                <w:sz w:val="28"/>
                <w:szCs w:val="28"/>
              </w:rPr>
              <w:t xml:space="preserve"> электродвигателя </w:t>
            </w:r>
            <w:r w:rsidR="009C3833" w:rsidRPr="007C38D3">
              <w:rPr>
                <w:sz w:val="28"/>
                <w:szCs w:val="28"/>
              </w:rPr>
              <w:t>4</w:t>
            </w:r>
            <w:r w:rsidR="009C3833" w:rsidRPr="009C3833">
              <w:rPr>
                <w:sz w:val="28"/>
                <w:szCs w:val="28"/>
              </w:rPr>
              <w:t xml:space="preserve"> МТН 312-6У1</w:t>
            </w:r>
          </w:p>
        </w:tc>
        <w:tc>
          <w:tcPr>
            <w:tcW w:w="4472" w:type="dxa"/>
          </w:tcPr>
          <w:p w:rsidR="00E35308" w:rsidRPr="007C38D3" w:rsidRDefault="00E35308" w:rsidP="00E35308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E35308" w:rsidRPr="007C38D3" w:rsidRDefault="00E35308" w:rsidP="00E35308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E35308" w:rsidRPr="00970D0A" w:rsidTr="00D0696B">
        <w:trPr>
          <w:jc w:val="center"/>
        </w:trPr>
        <w:tc>
          <w:tcPr>
            <w:tcW w:w="959" w:type="dxa"/>
          </w:tcPr>
          <w:p w:rsidR="00E35308" w:rsidRPr="007C38D3" w:rsidRDefault="00E35308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35308" w:rsidRPr="007C38D3" w:rsidRDefault="00E35308" w:rsidP="00E35308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</w:t>
            </w:r>
            <w:r w:rsidR="009C3833" w:rsidRPr="009C3833">
              <w:rPr>
                <w:sz w:val="28"/>
                <w:szCs w:val="28"/>
              </w:rPr>
              <w:t>электрокалориферной установки СФОЦ-100</w:t>
            </w:r>
          </w:p>
        </w:tc>
        <w:tc>
          <w:tcPr>
            <w:tcW w:w="4472" w:type="dxa"/>
          </w:tcPr>
          <w:p w:rsidR="00E35308" w:rsidRPr="007C38D3" w:rsidRDefault="00E35308" w:rsidP="00E35308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E35308" w:rsidRPr="007C38D3" w:rsidRDefault="00E35308" w:rsidP="00E35308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E35308" w:rsidRPr="00970D0A" w:rsidTr="00D0696B">
        <w:trPr>
          <w:jc w:val="center"/>
        </w:trPr>
        <w:tc>
          <w:tcPr>
            <w:tcW w:w="959" w:type="dxa"/>
          </w:tcPr>
          <w:p w:rsidR="00E35308" w:rsidRPr="007C38D3" w:rsidRDefault="00E35308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35308" w:rsidRPr="007C38D3" w:rsidRDefault="00E35308" w:rsidP="00E35308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>Ревизия</w:t>
            </w:r>
            <w:r w:rsidR="0061309F">
              <w:rPr>
                <w:sz w:val="28"/>
                <w:szCs w:val="28"/>
              </w:rPr>
              <w:t xml:space="preserve"> </w:t>
            </w:r>
            <w:r w:rsidR="009C3833">
              <w:rPr>
                <w:sz w:val="28"/>
                <w:szCs w:val="28"/>
              </w:rPr>
              <w:t xml:space="preserve"> электродвигателя </w:t>
            </w:r>
            <w:r w:rsidR="009C3833" w:rsidRPr="009C3833">
              <w:rPr>
                <w:sz w:val="28"/>
                <w:szCs w:val="28"/>
              </w:rPr>
              <w:t>МНТ-112-6</w:t>
            </w:r>
          </w:p>
        </w:tc>
        <w:tc>
          <w:tcPr>
            <w:tcW w:w="4472" w:type="dxa"/>
          </w:tcPr>
          <w:p w:rsidR="00E35308" w:rsidRPr="007C38D3" w:rsidRDefault="00E35308" w:rsidP="00E35308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E35308" w:rsidRPr="007C38D3" w:rsidRDefault="00E35308" w:rsidP="00E35308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 xml:space="preserve">ПМ.03. Устранение и </w:t>
            </w:r>
            <w:r w:rsidRPr="007C38D3">
              <w:rPr>
                <w:sz w:val="28"/>
                <w:szCs w:val="28"/>
                <w:lang w:eastAsia="ru-RU"/>
              </w:rPr>
              <w:lastRenderedPageBreak/>
              <w:t>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E35308" w:rsidRPr="00970D0A" w:rsidTr="00D0696B">
        <w:trPr>
          <w:jc w:val="center"/>
        </w:trPr>
        <w:tc>
          <w:tcPr>
            <w:tcW w:w="959" w:type="dxa"/>
          </w:tcPr>
          <w:p w:rsidR="00E35308" w:rsidRPr="007C38D3" w:rsidRDefault="00E35308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35308" w:rsidRPr="007C38D3" w:rsidRDefault="00E35308" w:rsidP="00E35308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</w:t>
            </w:r>
            <w:r w:rsidR="0061309F">
              <w:rPr>
                <w:sz w:val="28"/>
                <w:szCs w:val="28"/>
              </w:rPr>
              <w:t xml:space="preserve">и обслуживание </w:t>
            </w:r>
            <w:r w:rsidR="009F66C9" w:rsidRPr="00885F3E">
              <w:rPr>
                <w:sz w:val="28"/>
                <w:szCs w:val="28"/>
              </w:rPr>
              <w:t>системы АВР (автоматическ</w:t>
            </w:r>
            <w:r w:rsidR="009F66C9">
              <w:rPr>
                <w:sz w:val="28"/>
                <w:szCs w:val="28"/>
              </w:rPr>
              <w:t>ого</w:t>
            </w:r>
            <w:r w:rsidR="009F66C9" w:rsidRPr="00885F3E">
              <w:rPr>
                <w:sz w:val="28"/>
                <w:szCs w:val="28"/>
              </w:rPr>
              <w:t xml:space="preserve"> ввод</w:t>
            </w:r>
            <w:r w:rsidR="009F66C9">
              <w:rPr>
                <w:sz w:val="28"/>
                <w:szCs w:val="28"/>
              </w:rPr>
              <w:t xml:space="preserve">а </w:t>
            </w:r>
            <w:r w:rsidR="009F66C9" w:rsidRPr="00885F3E">
              <w:rPr>
                <w:sz w:val="28"/>
                <w:szCs w:val="28"/>
              </w:rPr>
              <w:t>резерва)</w:t>
            </w:r>
            <w:r w:rsidR="009F66C9">
              <w:rPr>
                <w:sz w:val="28"/>
                <w:szCs w:val="28"/>
              </w:rPr>
              <w:t xml:space="preserve"> щита противопожарной вентиляции РЩ-15</w:t>
            </w:r>
          </w:p>
        </w:tc>
        <w:tc>
          <w:tcPr>
            <w:tcW w:w="4472" w:type="dxa"/>
          </w:tcPr>
          <w:p w:rsidR="00E35308" w:rsidRPr="007C38D3" w:rsidRDefault="00E35308" w:rsidP="00E35308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E35308" w:rsidRPr="007C38D3" w:rsidRDefault="00E35308" w:rsidP="00E35308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421947" w:rsidRPr="00970D0A" w:rsidTr="00D0696B">
        <w:trPr>
          <w:jc w:val="center"/>
        </w:trPr>
        <w:tc>
          <w:tcPr>
            <w:tcW w:w="959" w:type="dxa"/>
          </w:tcPr>
          <w:p w:rsidR="00421947" w:rsidRPr="007C38D3" w:rsidRDefault="00421947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421947" w:rsidRPr="007C38D3" w:rsidRDefault="009F66C9" w:rsidP="0015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</w:t>
            </w:r>
            <w:proofErr w:type="gramStart"/>
            <w:r w:rsidR="009C3833">
              <w:rPr>
                <w:sz w:val="28"/>
                <w:szCs w:val="28"/>
              </w:rPr>
              <w:t>разделительного</w:t>
            </w:r>
            <w:proofErr w:type="gramEnd"/>
            <w:r w:rsidR="009C3833">
              <w:rPr>
                <w:sz w:val="28"/>
                <w:szCs w:val="28"/>
              </w:rPr>
              <w:t xml:space="preserve"> трансформатора</w:t>
            </w:r>
            <w:r w:rsidR="009C3833" w:rsidRPr="009C3833">
              <w:rPr>
                <w:sz w:val="28"/>
                <w:szCs w:val="28"/>
              </w:rPr>
              <w:t>ТСЗИ-2.5 380-220/36</w:t>
            </w:r>
          </w:p>
        </w:tc>
        <w:tc>
          <w:tcPr>
            <w:tcW w:w="4472" w:type="dxa"/>
          </w:tcPr>
          <w:p w:rsidR="00421947" w:rsidRPr="007C38D3" w:rsidRDefault="00421947" w:rsidP="001550BC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421947" w:rsidRPr="007C38D3" w:rsidRDefault="00421947" w:rsidP="001550BC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421947" w:rsidRPr="00970D0A" w:rsidTr="00D0696B">
        <w:trPr>
          <w:jc w:val="center"/>
        </w:trPr>
        <w:tc>
          <w:tcPr>
            <w:tcW w:w="959" w:type="dxa"/>
          </w:tcPr>
          <w:p w:rsidR="00421947" w:rsidRPr="007C38D3" w:rsidRDefault="00421947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421947" w:rsidRPr="007C38D3" w:rsidRDefault="00421947" w:rsidP="001550BC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</w:t>
            </w:r>
            <w:r w:rsidR="009C3833" w:rsidRPr="009C3833">
              <w:rPr>
                <w:sz w:val="28"/>
                <w:szCs w:val="28"/>
              </w:rPr>
              <w:t>калорифера VULCANO VR2</w:t>
            </w:r>
          </w:p>
        </w:tc>
        <w:tc>
          <w:tcPr>
            <w:tcW w:w="4472" w:type="dxa"/>
          </w:tcPr>
          <w:p w:rsidR="00421947" w:rsidRPr="007C38D3" w:rsidRDefault="00421947" w:rsidP="001550BC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421947" w:rsidRPr="007C38D3" w:rsidRDefault="00421947" w:rsidP="001550BC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421947" w:rsidRPr="00970D0A" w:rsidTr="00D0696B">
        <w:trPr>
          <w:jc w:val="center"/>
        </w:trPr>
        <w:tc>
          <w:tcPr>
            <w:tcW w:w="959" w:type="dxa"/>
          </w:tcPr>
          <w:p w:rsidR="00421947" w:rsidRPr="007C38D3" w:rsidRDefault="00421947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0354D3" w:rsidRDefault="00421947" w:rsidP="001550BC">
            <w:pPr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</w:rPr>
              <w:t xml:space="preserve">Ревизия </w:t>
            </w:r>
            <w:r w:rsidR="000354D3">
              <w:rPr>
                <w:sz w:val="28"/>
                <w:szCs w:val="28"/>
              </w:rPr>
              <w:t>электродвигателя</w:t>
            </w:r>
          </w:p>
          <w:p w:rsidR="00421947" w:rsidRPr="007C38D3" w:rsidRDefault="0044132B" w:rsidP="001550BC">
            <w:pPr>
              <w:rPr>
                <w:sz w:val="28"/>
                <w:szCs w:val="28"/>
              </w:rPr>
            </w:pPr>
            <w:r w:rsidRPr="0044132B">
              <w:rPr>
                <w:sz w:val="28"/>
                <w:szCs w:val="28"/>
              </w:rPr>
              <w:t>ВВ1134</w:t>
            </w:r>
          </w:p>
        </w:tc>
        <w:tc>
          <w:tcPr>
            <w:tcW w:w="4472" w:type="dxa"/>
          </w:tcPr>
          <w:p w:rsidR="00421947" w:rsidRPr="007C38D3" w:rsidRDefault="00421947" w:rsidP="001550BC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421947" w:rsidRPr="007C38D3" w:rsidRDefault="00421947" w:rsidP="001550BC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8D1D6F" w:rsidRPr="00970D0A" w:rsidTr="00D0696B">
        <w:trPr>
          <w:jc w:val="center"/>
        </w:trPr>
        <w:tc>
          <w:tcPr>
            <w:tcW w:w="959" w:type="dxa"/>
          </w:tcPr>
          <w:p w:rsidR="008D1D6F" w:rsidRPr="007C38D3" w:rsidRDefault="008D1D6F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8D1D6F" w:rsidRPr="007C38D3" w:rsidRDefault="008D1D6F" w:rsidP="0015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</w:t>
            </w:r>
            <w:r w:rsidR="0044132B" w:rsidRPr="0044132B">
              <w:rPr>
                <w:sz w:val="28"/>
                <w:szCs w:val="28"/>
              </w:rPr>
              <w:t>выключателя нагрузки ВНП – 16 с предохранителем ПК-10</w:t>
            </w:r>
          </w:p>
        </w:tc>
        <w:tc>
          <w:tcPr>
            <w:tcW w:w="4472" w:type="dxa"/>
          </w:tcPr>
          <w:p w:rsidR="008D1D6F" w:rsidRPr="007C38D3" w:rsidRDefault="008D1D6F" w:rsidP="00212977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8D1D6F" w:rsidRPr="007C38D3" w:rsidRDefault="008D1D6F" w:rsidP="00212977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lastRenderedPageBreak/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8D1D6F" w:rsidRPr="00970D0A" w:rsidTr="00D0696B">
        <w:trPr>
          <w:jc w:val="center"/>
        </w:trPr>
        <w:tc>
          <w:tcPr>
            <w:tcW w:w="959" w:type="dxa"/>
          </w:tcPr>
          <w:p w:rsidR="008D1D6F" w:rsidRPr="007C38D3" w:rsidRDefault="008D1D6F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8D1D6F" w:rsidRPr="007C38D3" w:rsidRDefault="008D1D6F" w:rsidP="0015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</w:t>
            </w:r>
            <w:r w:rsidR="0044132B" w:rsidRPr="0044132B">
              <w:rPr>
                <w:sz w:val="28"/>
                <w:szCs w:val="28"/>
              </w:rPr>
              <w:t>комплектного распределительного устройства типа КРУ - 101</w:t>
            </w:r>
          </w:p>
        </w:tc>
        <w:tc>
          <w:tcPr>
            <w:tcW w:w="4472" w:type="dxa"/>
          </w:tcPr>
          <w:p w:rsidR="008D1D6F" w:rsidRPr="007C38D3" w:rsidRDefault="008D1D6F" w:rsidP="00212977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8D1D6F" w:rsidRPr="007C38D3" w:rsidRDefault="008D1D6F" w:rsidP="00212977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  <w:tr w:rsidR="008D1D6F" w:rsidRPr="00970D0A" w:rsidTr="00D0696B">
        <w:trPr>
          <w:jc w:val="center"/>
        </w:trPr>
        <w:tc>
          <w:tcPr>
            <w:tcW w:w="959" w:type="dxa"/>
          </w:tcPr>
          <w:p w:rsidR="008D1D6F" w:rsidRPr="007C38D3" w:rsidRDefault="008D1D6F" w:rsidP="00E35308">
            <w:pPr>
              <w:pStyle w:val="31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8D1D6F" w:rsidRPr="007C38D3" w:rsidRDefault="008D1D6F" w:rsidP="00155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</w:t>
            </w:r>
            <w:r w:rsidR="0044132B" w:rsidRPr="0044132B">
              <w:rPr>
                <w:sz w:val="28"/>
                <w:szCs w:val="28"/>
              </w:rPr>
              <w:t>электродвигателя центробежного насоса ЦН -13-70</w:t>
            </w:r>
          </w:p>
        </w:tc>
        <w:tc>
          <w:tcPr>
            <w:tcW w:w="4472" w:type="dxa"/>
          </w:tcPr>
          <w:p w:rsidR="008D1D6F" w:rsidRPr="007C38D3" w:rsidRDefault="008D1D6F" w:rsidP="00212977">
            <w:pPr>
              <w:widowControl w:val="0"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7C38D3">
              <w:rPr>
                <w:sz w:val="28"/>
                <w:szCs w:val="28"/>
                <w:lang w:eastAsia="en-US"/>
              </w:rPr>
      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      </w:r>
          </w:p>
          <w:p w:rsidR="008D1D6F" w:rsidRPr="007C38D3" w:rsidRDefault="008D1D6F" w:rsidP="00212977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C38D3">
              <w:rPr>
                <w:sz w:val="28"/>
                <w:szCs w:val="28"/>
                <w:lang w:eastAsia="ru-RU"/>
              </w:rPr>
              <w:t>ПМ.03. Устранение и предупреждение аварий и неполадок электрооборудования</w:t>
            </w:r>
            <w:r w:rsidRPr="007C38D3">
              <w:rPr>
                <w:sz w:val="28"/>
                <w:szCs w:val="28"/>
              </w:rPr>
              <w:t>.</w:t>
            </w:r>
          </w:p>
        </w:tc>
      </w:tr>
    </w:tbl>
    <w:p w:rsidR="006A7650" w:rsidRPr="006B68D9" w:rsidRDefault="006A7650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</w:p>
    <w:p w:rsidR="003F32FB" w:rsidRPr="009C745D" w:rsidRDefault="003F32FB" w:rsidP="007C38D3">
      <w:pPr>
        <w:jc w:val="both"/>
        <w:rPr>
          <w:b/>
          <w:sz w:val="28"/>
          <w:szCs w:val="28"/>
          <w:lang w:eastAsia="ko-KR"/>
        </w:rPr>
      </w:pPr>
    </w:p>
    <w:p w:rsidR="00FB1098" w:rsidRPr="00700164" w:rsidRDefault="00FB1098" w:rsidP="00FB1098">
      <w:pPr>
        <w:ind w:firstLine="851"/>
        <w:rPr>
          <w:b/>
          <w:color w:val="000000" w:themeColor="text1"/>
          <w:sz w:val="28"/>
          <w:szCs w:val="28"/>
        </w:rPr>
      </w:pPr>
      <w:r w:rsidRPr="006604C2">
        <w:rPr>
          <w:b/>
          <w:color w:val="000000"/>
          <w:sz w:val="28"/>
          <w:szCs w:val="28"/>
        </w:rPr>
        <w:t xml:space="preserve">2.3 </w:t>
      </w:r>
      <w:r w:rsidRPr="00700164">
        <w:rPr>
          <w:b/>
          <w:color w:val="000000" w:themeColor="text1"/>
          <w:sz w:val="28"/>
          <w:szCs w:val="28"/>
        </w:rPr>
        <w:t>Структура выпускной квалификационной работы</w:t>
      </w:r>
    </w:p>
    <w:p w:rsidR="00700164" w:rsidRPr="00700164" w:rsidRDefault="00700164" w:rsidP="00FB1098">
      <w:pPr>
        <w:ind w:firstLine="851"/>
        <w:rPr>
          <w:color w:val="000000" w:themeColor="text1"/>
          <w:sz w:val="28"/>
          <w:szCs w:val="28"/>
        </w:rPr>
      </w:pPr>
    </w:p>
    <w:p w:rsidR="00FB1098" w:rsidRDefault="00FB1098" w:rsidP="00FB1098">
      <w:pPr>
        <w:ind w:firstLine="851"/>
        <w:rPr>
          <w:b/>
          <w:color w:val="000000"/>
          <w:sz w:val="28"/>
          <w:szCs w:val="28"/>
        </w:rPr>
      </w:pPr>
      <w:r w:rsidRPr="006604C2">
        <w:rPr>
          <w:b/>
          <w:color w:val="000000"/>
          <w:sz w:val="28"/>
          <w:szCs w:val="28"/>
        </w:rPr>
        <w:t>2.3.1 Структура ПЭР</w:t>
      </w:r>
    </w:p>
    <w:p w:rsidR="001550BC" w:rsidRDefault="001550BC" w:rsidP="00BC2EC8">
      <w:pPr>
        <w:ind w:firstLine="851"/>
        <w:jc w:val="both"/>
        <w:rPr>
          <w:color w:val="000000"/>
          <w:sz w:val="28"/>
          <w:szCs w:val="28"/>
        </w:rPr>
      </w:pPr>
    </w:p>
    <w:p w:rsidR="006A7650" w:rsidRPr="001828FA" w:rsidRDefault="00B92813" w:rsidP="00BC2EC8">
      <w:pPr>
        <w:ind w:firstLine="851"/>
        <w:jc w:val="both"/>
        <w:rPr>
          <w:color w:val="000000"/>
          <w:sz w:val="28"/>
          <w:szCs w:val="28"/>
        </w:rPr>
      </w:pPr>
      <w:r w:rsidRPr="001828FA">
        <w:rPr>
          <w:color w:val="000000"/>
          <w:sz w:val="28"/>
          <w:szCs w:val="28"/>
        </w:rPr>
        <w:t xml:space="preserve">По структуре </w:t>
      </w:r>
      <w:r w:rsidR="001550BC">
        <w:rPr>
          <w:color w:val="000000"/>
          <w:sz w:val="28"/>
          <w:szCs w:val="28"/>
        </w:rPr>
        <w:t>письменная экзаменационная работа</w:t>
      </w:r>
      <w:r w:rsidRPr="001828FA">
        <w:rPr>
          <w:color w:val="000000"/>
          <w:sz w:val="28"/>
          <w:szCs w:val="28"/>
        </w:rPr>
        <w:t xml:space="preserve"> состоит из пояснительной записки и графической части. </w:t>
      </w:r>
      <w:r w:rsidR="006A7650" w:rsidRPr="001828FA">
        <w:rPr>
          <w:color w:val="000000"/>
          <w:sz w:val="28"/>
          <w:szCs w:val="28"/>
        </w:rPr>
        <w:t xml:space="preserve">При выполнении реального макета, модели, действующего стенда графическая часть не представляется. </w:t>
      </w:r>
    </w:p>
    <w:p w:rsidR="00B92813" w:rsidRPr="001828FA" w:rsidRDefault="00B92813" w:rsidP="00BC2EC8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1828FA">
        <w:rPr>
          <w:sz w:val="28"/>
          <w:szCs w:val="28"/>
        </w:rPr>
        <w:t>Содержание пояснительной записки:</w:t>
      </w:r>
    </w:p>
    <w:p w:rsidR="00B146D9" w:rsidRPr="001828FA" w:rsidRDefault="00B146D9" w:rsidP="00BC2EC8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  <w:lang w:bidi="ru-RU"/>
        </w:rPr>
      </w:pPr>
      <w:r w:rsidRPr="001828FA">
        <w:rPr>
          <w:sz w:val="28"/>
          <w:szCs w:val="28"/>
          <w:lang w:bidi="ru-RU"/>
        </w:rPr>
        <w:t>Титульный лист</w:t>
      </w:r>
      <w:r w:rsidR="006B68D9" w:rsidRPr="001828FA">
        <w:rPr>
          <w:sz w:val="28"/>
          <w:szCs w:val="28"/>
          <w:lang w:bidi="ru-RU"/>
        </w:rPr>
        <w:t>.</w:t>
      </w:r>
    </w:p>
    <w:p w:rsidR="00B146D9" w:rsidRPr="001828FA" w:rsidRDefault="00B146D9" w:rsidP="00BC2EC8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  <w:lang w:bidi="ru-RU"/>
        </w:rPr>
      </w:pPr>
      <w:r w:rsidRPr="001828FA">
        <w:rPr>
          <w:sz w:val="28"/>
          <w:szCs w:val="28"/>
          <w:lang w:bidi="ru-RU"/>
        </w:rPr>
        <w:t>Задание на письменную экзаменационную работу</w:t>
      </w:r>
      <w:r w:rsidR="006B68D9" w:rsidRPr="001828FA">
        <w:rPr>
          <w:sz w:val="28"/>
          <w:szCs w:val="28"/>
          <w:lang w:bidi="ru-RU"/>
        </w:rPr>
        <w:t>.</w:t>
      </w:r>
    </w:p>
    <w:p w:rsidR="00B92813" w:rsidRPr="001828FA" w:rsidRDefault="00B92813" w:rsidP="00BC2EC8">
      <w:pPr>
        <w:ind w:firstLine="851"/>
        <w:rPr>
          <w:sz w:val="28"/>
          <w:szCs w:val="28"/>
        </w:rPr>
      </w:pPr>
      <w:r w:rsidRPr="001828FA">
        <w:rPr>
          <w:sz w:val="28"/>
          <w:szCs w:val="28"/>
        </w:rPr>
        <w:t>Введение</w:t>
      </w:r>
    </w:p>
    <w:p w:rsidR="006B68D9" w:rsidRPr="001828FA" w:rsidRDefault="006B68D9" w:rsidP="00DD5B66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 xml:space="preserve">Назначение, </w:t>
      </w:r>
      <w:r w:rsidR="00192F1B" w:rsidRPr="001828FA">
        <w:rPr>
          <w:rFonts w:ascii="Times New Roman" w:hAnsi="Times New Roman"/>
          <w:sz w:val="28"/>
          <w:szCs w:val="28"/>
        </w:rPr>
        <w:t xml:space="preserve">конструкционные </w:t>
      </w:r>
      <w:r w:rsidR="001828FA" w:rsidRPr="001828FA">
        <w:rPr>
          <w:rFonts w:ascii="Times New Roman" w:hAnsi="Times New Roman"/>
          <w:sz w:val="28"/>
          <w:szCs w:val="28"/>
        </w:rPr>
        <w:t>особенности электрооборудования</w:t>
      </w:r>
    </w:p>
    <w:p w:rsidR="00B92813" w:rsidRPr="001828FA" w:rsidRDefault="006B68D9" w:rsidP="00DD5B66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 xml:space="preserve">Принципиальная </w:t>
      </w:r>
      <w:r w:rsidR="001828FA" w:rsidRPr="001828FA">
        <w:rPr>
          <w:rFonts w:ascii="Times New Roman" w:hAnsi="Times New Roman"/>
          <w:sz w:val="28"/>
          <w:szCs w:val="28"/>
        </w:rPr>
        <w:t>схема электрооборудования</w:t>
      </w:r>
    </w:p>
    <w:p w:rsidR="00192F1B" w:rsidRPr="001828FA" w:rsidRDefault="001828FA" w:rsidP="00DD5B66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Неисправности электрооборудования</w:t>
      </w:r>
      <w:r w:rsidR="00192F1B" w:rsidRPr="001828FA">
        <w:rPr>
          <w:rFonts w:ascii="Times New Roman" w:hAnsi="Times New Roman"/>
          <w:sz w:val="28"/>
          <w:szCs w:val="28"/>
        </w:rPr>
        <w:t xml:space="preserve"> и методы их устранения</w:t>
      </w:r>
    </w:p>
    <w:p w:rsidR="00192F1B" w:rsidRPr="001828FA" w:rsidRDefault="00192F1B" w:rsidP="00DD5B66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Техническое обслуживание электрооборудования</w:t>
      </w:r>
    </w:p>
    <w:p w:rsidR="00192F1B" w:rsidRPr="001828FA" w:rsidRDefault="00192F1B" w:rsidP="00DD5B66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Охрана труда и техника безопасности при обслуживании электрооборудования</w:t>
      </w:r>
    </w:p>
    <w:p w:rsidR="00B92813" w:rsidRPr="001828FA" w:rsidRDefault="006B68D9" w:rsidP="00DD5B66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Экономическая</w:t>
      </w:r>
      <w:r w:rsidR="00192F1B" w:rsidRPr="001828FA">
        <w:rPr>
          <w:rFonts w:ascii="Times New Roman" w:hAnsi="Times New Roman"/>
          <w:sz w:val="28"/>
          <w:szCs w:val="28"/>
        </w:rPr>
        <w:t xml:space="preserve"> часть</w:t>
      </w:r>
    </w:p>
    <w:p w:rsidR="00192F1B" w:rsidRPr="001828FA" w:rsidRDefault="00192F1B" w:rsidP="001550BC">
      <w:pPr>
        <w:pStyle w:val="a8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Заключение</w:t>
      </w:r>
    </w:p>
    <w:p w:rsidR="00B92813" w:rsidRPr="001828FA" w:rsidRDefault="00192F1B" w:rsidP="00BC2EC8">
      <w:pPr>
        <w:ind w:firstLine="851"/>
        <w:rPr>
          <w:sz w:val="28"/>
          <w:szCs w:val="28"/>
        </w:rPr>
      </w:pPr>
      <w:r w:rsidRPr="001828FA">
        <w:rPr>
          <w:sz w:val="28"/>
          <w:szCs w:val="28"/>
        </w:rPr>
        <w:t>Список использованн</w:t>
      </w:r>
      <w:r w:rsidR="001550BC">
        <w:rPr>
          <w:sz w:val="28"/>
          <w:szCs w:val="28"/>
        </w:rPr>
        <w:t>ых</w:t>
      </w:r>
      <w:r w:rsidRPr="001828FA">
        <w:rPr>
          <w:sz w:val="28"/>
          <w:szCs w:val="28"/>
        </w:rPr>
        <w:t xml:space="preserve"> </w:t>
      </w:r>
      <w:r w:rsidR="001550BC">
        <w:rPr>
          <w:sz w:val="28"/>
          <w:szCs w:val="28"/>
        </w:rPr>
        <w:t>источников</w:t>
      </w:r>
    </w:p>
    <w:p w:rsidR="006B68D9" w:rsidRPr="001828FA" w:rsidRDefault="006B68D9" w:rsidP="00BC2EC8">
      <w:pPr>
        <w:ind w:firstLine="851"/>
        <w:rPr>
          <w:sz w:val="28"/>
          <w:szCs w:val="28"/>
        </w:rPr>
      </w:pPr>
      <w:r w:rsidRPr="001828FA">
        <w:rPr>
          <w:sz w:val="28"/>
          <w:szCs w:val="28"/>
        </w:rPr>
        <w:t>Приложения</w:t>
      </w:r>
    </w:p>
    <w:p w:rsidR="00431AA0" w:rsidRPr="00417AB6" w:rsidRDefault="008F0031" w:rsidP="00BC2EC8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Графическая часть</w:t>
      </w:r>
      <w:r w:rsidR="0044132B">
        <w:rPr>
          <w:sz w:val="28"/>
          <w:szCs w:val="28"/>
        </w:rPr>
        <w:t>, принципиальная схема включение электрооборудования   - макет</w:t>
      </w:r>
    </w:p>
    <w:p w:rsidR="00192F1B" w:rsidRPr="00431AA0" w:rsidRDefault="00192F1B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>Во введении раскрывается роль профессии и перспективы ее развития в современных условиях с учетом особенностей региона.</w:t>
      </w:r>
    </w:p>
    <w:p w:rsidR="00192F1B" w:rsidRPr="00431AA0" w:rsidRDefault="00192F1B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>В части назначение, конструкционные особенности электрооборудования описывается назначение, устройство</w:t>
      </w:r>
      <w:r w:rsidR="00454342" w:rsidRPr="00431AA0">
        <w:rPr>
          <w:sz w:val="28"/>
          <w:szCs w:val="28"/>
        </w:rPr>
        <w:t xml:space="preserve"> и принцип работы электрооборудования и электродвигателя</w:t>
      </w:r>
      <w:r w:rsidR="0014260D">
        <w:rPr>
          <w:sz w:val="28"/>
          <w:szCs w:val="28"/>
        </w:rPr>
        <w:t xml:space="preserve"> в соответствии с заданием</w:t>
      </w:r>
      <w:r w:rsidRPr="00431AA0">
        <w:rPr>
          <w:sz w:val="28"/>
          <w:szCs w:val="28"/>
        </w:rPr>
        <w:t>.</w:t>
      </w:r>
    </w:p>
    <w:p w:rsidR="00454342" w:rsidRPr="00431AA0" w:rsidRDefault="00454342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>В части принципиальн</w:t>
      </w:r>
      <w:r w:rsidR="001550BC">
        <w:rPr>
          <w:sz w:val="28"/>
          <w:szCs w:val="28"/>
        </w:rPr>
        <w:t>ой</w:t>
      </w:r>
      <w:r w:rsidRPr="00431AA0">
        <w:rPr>
          <w:sz w:val="28"/>
          <w:szCs w:val="28"/>
        </w:rPr>
        <w:t xml:space="preserve"> схем</w:t>
      </w:r>
      <w:r w:rsidR="0014260D">
        <w:rPr>
          <w:sz w:val="28"/>
          <w:szCs w:val="28"/>
        </w:rPr>
        <w:t>ы</w:t>
      </w:r>
      <w:r w:rsidRPr="00431AA0">
        <w:rPr>
          <w:sz w:val="28"/>
          <w:szCs w:val="28"/>
        </w:rPr>
        <w:t xml:space="preserve"> электрооборудования описывается принцип действия электрооборудования.</w:t>
      </w:r>
    </w:p>
    <w:p w:rsidR="00454342" w:rsidRPr="00431AA0" w:rsidRDefault="00454342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>В части неисправности электрооборудования и метод</w:t>
      </w:r>
      <w:r w:rsidR="0014260D">
        <w:rPr>
          <w:sz w:val="28"/>
          <w:szCs w:val="28"/>
        </w:rPr>
        <w:t xml:space="preserve">ов </w:t>
      </w:r>
      <w:r w:rsidRPr="00431AA0">
        <w:rPr>
          <w:sz w:val="28"/>
          <w:szCs w:val="28"/>
        </w:rPr>
        <w:t>их устранения содержится перечень неисправностей</w:t>
      </w:r>
      <w:r w:rsidR="0014260D">
        <w:rPr>
          <w:sz w:val="28"/>
          <w:szCs w:val="28"/>
        </w:rPr>
        <w:t>,</w:t>
      </w:r>
      <w:r w:rsidRPr="00431AA0">
        <w:rPr>
          <w:sz w:val="28"/>
          <w:szCs w:val="28"/>
        </w:rPr>
        <w:t xml:space="preserve"> возникающих при работе электрооборудования, методы выявления и устранения неисправностей обслуживаемого электрооборудования.</w:t>
      </w:r>
    </w:p>
    <w:p w:rsidR="00454342" w:rsidRPr="00431AA0" w:rsidRDefault="00454342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 xml:space="preserve">В части </w:t>
      </w:r>
      <w:r w:rsidR="00192F1B" w:rsidRPr="00431AA0">
        <w:rPr>
          <w:sz w:val="28"/>
          <w:szCs w:val="28"/>
        </w:rPr>
        <w:t>техническо</w:t>
      </w:r>
      <w:r w:rsidR="0014260D">
        <w:rPr>
          <w:sz w:val="28"/>
          <w:szCs w:val="28"/>
        </w:rPr>
        <w:t>го</w:t>
      </w:r>
      <w:r w:rsidR="00192F1B" w:rsidRPr="00431AA0">
        <w:rPr>
          <w:sz w:val="28"/>
          <w:szCs w:val="28"/>
        </w:rPr>
        <w:t xml:space="preserve"> обслуживание </w:t>
      </w:r>
      <w:r w:rsidRPr="00431AA0">
        <w:rPr>
          <w:sz w:val="28"/>
          <w:szCs w:val="28"/>
        </w:rPr>
        <w:t>электрооборудования</w:t>
      </w:r>
      <w:r w:rsidR="00192F1B" w:rsidRPr="00431AA0">
        <w:rPr>
          <w:sz w:val="28"/>
          <w:szCs w:val="28"/>
        </w:rPr>
        <w:t xml:space="preserve"> </w:t>
      </w:r>
      <w:r w:rsidR="0014260D">
        <w:rPr>
          <w:sz w:val="28"/>
          <w:szCs w:val="28"/>
        </w:rPr>
        <w:t>представляется</w:t>
      </w:r>
      <w:r w:rsidR="00192F1B" w:rsidRPr="00431AA0">
        <w:rPr>
          <w:sz w:val="28"/>
          <w:szCs w:val="28"/>
        </w:rPr>
        <w:t xml:space="preserve"> описание технологического процесса технического обслуживания </w:t>
      </w:r>
      <w:r w:rsidRPr="00431AA0">
        <w:rPr>
          <w:sz w:val="28"/>
          <w:szCs w:val="28"/>
        </w:rPr>
        <w:t>электрооборудования</w:t>
      </w:r>
      <w:r w:rsidR="00192F1B" w:rsidRPr="00431AA0">
        <w:rPr>
          <w:sz w:val="28"/>
          <w:szCs w:val="28"/>
        </w:rPr>
        <w:t>.</w:t>
      </w:r>
    </w:p>
    <w:p w:rsidR="00192F1B" w:rsidRPr="00431AA0" w:rsidRDefault="00192F1B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>Раздел по охране труда и технике безопасности раскрывает основные положения охраны труда и техники безопаснос</w:t>
      </w:r>
      <w:r w:rsidR="00454342" w:rsidRPr="00431AA0">
        <w:rPr>
          <w:sz w:val="28"/>
          <w:szCs w:val="28"/>
        </w:rPr>
        <w:t>ти при техническом обслуживании и ремонте электрооборудования</w:t>
      </w:r>
      <w:r w:rsidRPr="00431AA0">
        <w:rPr>
          <w:sz w:val="28"/>
          <w:szCs w:val="28"/>
        </w:rPr>
        <w:t>.</w:t>
      </w:r>
    </w:p>
    <w:p w:rsidR="00192F1B" w:rsidRPr="00431AA0" w:rsidRDefault="00192F1B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>Экономическая часть содержит расчет затрат</w:t>
      </w:r>
      <w:r w:rsidR="00984C9A" w:rsidRPr="00431AA0">
        <w:rPr>
          <w:sz w:val="28"/>
          <w:szCs w:val="28"/>
        </w:rPr>
        <w:t xml:space="preserve"> трудозатрат на техническое обслуживание электрооборудования</w:t>
      </w:r>
      <w:r w:rsidRPr="00431AA0">
        <w:rPr>
          <w:sz w:val="28"/>
          <w:szCs w:val="28"/>
        </w:rPr>
        <w:t>.</w:t>
      </w:r>
    </w:p>
    <w:p w:rsidR="00192F1B" w:rsidRPr="00431AA0" w:rsidRDefault="00192F1B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>Заключение содержит оценку выбранного способа выявление и устранение неисправностей системы, узла, или агрегата</w:t>
      </w:r>
      <w:r w:rsidR="0014260D">
        <w:rPr>
          <w:sz w:val="28"/>
          <w:szCs w:val="28"/>
        </w:rPr>
        <w:t xml:space="preserve"> в соответствии с заданием</w:t>
      </w:r>
      <w:r w:rsidRPr="00431AA0">
        <w:rPr>
          <w:sz w:val="28"/>
          <w:szCs w:val="28"/>
        </w:rPr>
        <w:t>.</w:t>
      </w:r>
    </w:p>
    <w:p w:rsidR="00192F1B" w:rsidRPr="00431AA0" w:rsidRDefault="0014260D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  <w:r w:rsidR="00192F1B" w:rsidRPr="00431AA0">
        <w:rPr>
          <w:sz w:val="28"/>
          <w:szCs w:val="28"/>
        </w:rPr>
        <w:t xml:space="preserve"> составляется в соответствии со стандартом, регламентирующим правила составления списков литературы и документов.</w:t>
      </w:r>
    </w:p>
    <w:p w:rsidR="00192F1B" w:rsidRDefault="00192F1B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>Графическая часть выполняется на 1 листе формата А</w:t>
      </w:r>
      <w:proofErr w:type="gramStart"/>
      <w:r w:rsidRPr="00431AA0">
        <w:rPr>
          <w:sz w:val="28"/>
          <w:szCs w:val="28"/>
        </w:rPr>
        <w:t>1</w:t>
      </w:r>
      <w:proofErr w:type="gramEnd"/>
      <w:r w:rsidR="0014260D">
        <w:rPr>
          <w:sz w:val="28"/>
          <w:szCs w:val="28"/>
        </w:rPr>
        <w:t>,</w:t>
      </w:r>
      <w:r w:rsidRPr="00431AA0">
        <w:rPr>
          <w:sz w:val="28"/>
          <w:szCs w:val="28"/>
        </w:rPr>
        <w:t xml:space="preserve"> содержит </w:t>
      </w:r>
      <w:r w:rsidR="00984C9A" w:rsidRPr="00431AA0">
        <w:rPr>
          <w:sz w:val="28"/>
          <w:szCs w:val="28"/>
        </w:rPr>
        <w:t xml:space="preserve">принципиальную </w:t>
      </w:r>
      <w:r w:rsidR="002228B4" w:rsidRPr="00431AA0">
        <w:rPr>
          <w:sz w:val="28"/>
          <w:szCs w:val="28"/>
        </w:rPr>
        <w:t>схема электрооборудования</w:t>
      </w:r>
      <w:r w:rsidR="00984C9A" w:rsidRPr="00431AA0">
        <w:rPr>
          <w:sz w:val="28"/>
          <w:szCs w:val="28"/>
        </w:rPr>
        <w:t>.</w:t>
      </w:r>
      <w:r w:rsidR="0044132B">
        <w:rPr>
          <w:sz w:val="28"/>
          <w:szCs w:val="28"/>
        </w:rPr>
        <w:t xml:space="preserve">  Принципиальная схема  включения оборудования – макет.</w:t>
      </w:r>
    </w:p>
    <w:p w:rsidR="00FB1098" w:rsidRPr="00431AA0" w:rsidRDefault="00FB1098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2228B4" w:rsidRPr="00FB1098" w:rsidRDefault="00FB1098" w:rsidP="00FB1098">
      <w:pPr>
        <w:pStyle w:val="a8"/>
        <w:numPr>
          <w:ilvl w:val="2"/>
          <w:numId w:val="35"/>
        </w:numPr>
        <w:ind w:left="0" w:firstLine="840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="002228B4" w:rsidRPr="00FB1098">
        <w:rPr>
          <w:rFonts w:ascii="Times New Roman" w:hAnsi="Times New Roman"/>
          <w:b/>
          <w:sz w:val="28"/>
          <w:szCs w:val="28"/>
          <w:lang w:eastAsia="ko-KR"/>
        </w:rPr>
        <w:t>Структура выпускной практической квалификационной работы (ВПКР)</w:t>
      </w:r>
    </w:p>
    <w:p w:rsidR="002228B4" w:rsidRPr="0014260D" w:rsidRDefault="002228B4" w:rsidP="0014260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2228B4" w:rsidRPr="002228B4" w:rsidRDefault="002228B4" w:rsidP="0014260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28B4">
        <w:rPr>
          <w:rFonts w:ascii="Times New Roman" w:hAnsi="Times New Roman"/>
          <w:sz w:val="28"/>
          <w:szCs w:val="28"/>
        </w:rPr>
        <w:t>Выпускная практическая квалификационная работа проводится с целью определения:</w:t>
      </w:r>
    </w:p>
    <w:p w:rsidR="002228B4" w:rsidRPr="001828FA" w:rsidRDefault="002228B4" w:rsidP="00DD5B6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 xml:space="preserve">соответствия требований к результатам освоения ППКРС федеральному государственному образовательному стандарту среднего профессионального образования </w:t>
      </w:r>
      <w:r w:rsidR="002D6C16">
        <w:rPr>
          <w:rFonts w:ascii="Times New Roman" w:hAnsi="Times New Roman"/>
          <w:sz w:val="28"/>
          <w:szCs w:val="28"/>
        </w:rPr>
        <w:t xml:space="preserve">по профессии </w:t>
      </w:r>
      <w:r w:rsidRPr="001828FA">
        <w:rPr>
          <w:rFonts w:ascii="Times New Roman" w:hAnsi="Times New Roman"/>
          <w:sz w:val="28"/>
          <w:szCs w:val="28"/>
        </w:rPr>
        <w:t>13.01.10 Электромонтер по ремонту и обслуживанию электрооборудования (по отраслям).</w:t>
      </w:r>
    </w:p>
    <w:p w:rsidR="002228B4" w:rsidRPr="001828FA" w:rsidRDefault="002228B4" w:rsidP="00DD5B6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уровня освоения технологического процесса, приемов и методов труда по профессии, достижения требуемой производительности труда, выполнения норм времени и т.п.;</w:t>
      </w:r>
    </w:p>
    <w:p w:rsidR="002228B4" w:rsidRPr="001828FA" w:rsidRDefault="002228B4" w:rsidP="00DD5B6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lastRenderedPageBreak/>
        <w:t>уровня освоения общих и профессиональных компетенций выпускником;</w:t>
      </w:r>
    </w:p>
    <w:p w:rsidR="002228B4" w:rsidRPr="001828FA" w:rsidRDefault="002228B4" w:rsidP="00DD5B6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степень овладения видами профессиональной деятельности по профессии;</w:t>
      </w:r>
    </w:p>
    <w:p w:rsidR="002228B4" w:rsidRPr="001828FA" w:rsidRDefault="002228B4" w:rsidP="00DD5B6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соответствие содержания видов работ данной профессии и самостоятельность в выполнении задания ВПКР.</w:t>
      </w:r>
    </w:p>
    <w:p w:rsidR="00A91684" w:rsidRDefault="00A91684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91684">
        <w:rPr>
          <w:sz w:val="28"/>
          <w:szCs w:val="28"/>
        </w:rPr>
        <w:t>В процессе выполнения ВПКР обучающиеся демонстрируют освоение двух профессиональных модулей:</w:t>
      </w:r>
    </w:p>
    <w:p w:rsidR="00A91684" w:rsidRPr="00431AA0" w:rsidRDefault="002D6C16" w:rsidP="00BC2EC8">
      <w:pPr>
        <w:pStyle w:val="31"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684" w:rsidRPr="00431AA0">
        <w:rPr>
          <w:sz w:val="28"/>
          <w:szCs w:val="28"/>
        </w:rPr>
        <w:t xml:space="preserve">ПМ.01 Сборка, монтаж, регулировка и ремонт узлов и механизмов оборудования агрегатов, машин, станков и другого электрооборудования промышленных организаций. </w:t>
      </w:r>
    </w:p>
    <w:p w:rsidR="00A91684" w:rsidRPr="00431AA0" w:rsidRDefault="002D6C16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684" w:rsidRPr="00431AA0">
        <w:rPr>
          <w:sz w:val="28"/>
          <w:szCs w:val="28"/>
        </w:rPr>
        <w:t>ПМ.03. Устранение и предупреждение аварий и неполадок электрооборудования.</w:t>
      </w:r>
    </w:p>
    <w:p w:rsidR="00A91684" w:rsidRPr="00431AA0" w:rsidRDefault="00A91684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>На основании перечня тем руководитель ВПКР оформляет лист задания для каждого выпускника и утверждает его у заместителя директора по производственной работе. Задание на ВПКР выдается выпускнику не позднее, чем за две недели до начала производственной практики.</w:t>
      </w:r>
    </w:p>
    <w:p w:rsidR="00A91684" w:rsidRPr="00431AA0" w:rsidRDefault="00A91684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  <w:lang w:bidi="ru-RU"/>
        </w:rPr>
        <w:t xml:space="preserve">Выпускная практическая квалификационная работа выполняется в учебной мастерской, на предприятии, где выпускник проходил производственную практику </w:t>
      </w:r>
      <w:r w:rsidR="002228B4" w:rsidRPr="00431AA0">
        <w:rPr>
          <w:sz w:val="28"/>
          <w:szCs w:val="28"/>
        </w:rPr>
        <w:t>на предприятии</w:t>
      </w:r>
      <w:r w:rsidRPr="00431AA0">
        <w:rPr>
          <w:sz w:val="28"/>
          <w:szCs w:val="28"/>
        </w:rPr>
        <w:t>. Наставник своевременно подготавливает необходимое оборудование и инструменты, рабочие места, документацию и обеспечивает соблюдение норм и правил охраны труда. Перед выполнением работы обучающимся сообщаются порядок и условия выполнения задания, выдается необходимая техническая документация (технологические карты).</w:t>
      </w:r>
    </w:p>
    <w:p w:rsidR="00A91684" w:rsidRPr="00431AA0" w:rsidRDefault="00A91684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31AA0">
        <w:rPr>
          <w:sz w:val="28"/>
          <w:szCs w:val="28"/>
        </w:rPr>
        <w:t>После окончания производственной практики и выполнения выпускной практической квалификационной работы, руководитель ВПКР оформляет заключение о ВПКР и производственную характеристику. Заключение и производственная характеристика подписываются руководителем ВПКР и представителями предприятия (начальником цеха, наставником, начальником участка).</w:t>
      </w:r>
    </w:p>
    <w:p w:rsidR="00D44DB4" w:rsidRDefault="00D44DB4" w:rsidP="00BC2EC8">
      <w:pPr>
        <w:pStyle w:val="31"/>
        <w:shd w:val="clear" w:color="auto" w:fill="auto"/>
        <w:spacing w:line="240" w:lineRule="auto"/>
        <w:ind w:firstLine="851"/>
        <w:jc w:val="both"/>
      </w:pPr>
    </w:p>
    <w:p w:rsidR="00A91684" w:rsidRPr="00A91684" w:rsidRDefault="00A91684" w:rsidP="00FB1098">
      <w:pPr>
        <w:pStyle w:val="31"/>
        <w:numPr>
          <w:ilvl w:val="2"/>
          <w:numId w:val="35"/>
        </w:numPr>
        <w:shd w:val="clear" w:color="auto" w:fill="auto"/>
        <w:tabs>
          <w:tab w:val="left" w:pos="1383"/>
        </w:tabs>
        <w:spacing w:line="240" w:lineRule="auto"/>
        <w:ind w:left="1560"/>
        <w:jc w:val="left"/>
        <w:rPr>
          <w:b/>
          <w:sz w:val="28"/>
          <w:szCs w:val="28"/>
        </w:rPr>
      </w:pPr>
      <w:r w:rsidRPr="00A91684">
        <w:rPr>
          <w:b/>
          <w:sz w:val="28"/>
          <w:szCs w:val="28"/>
        </w:rPr>
        <w:t xml:space="preserve">Отзыв </w:t>
      </w:r>
      <w:proofErr w:type="gramStart"/>
      <w:r w:rsidRPr="00A91684">
        <w:rPr>
          <w:b/>
          <w:sz w:val="28"/>
          <w:szCs w:val="28"/>
        </w:rPr>
        <w:t>на</w:t>
      </w:r>
      <w:proofErr w:type="gramEnd"/>
      <w:r w:rsidRPr="00A91684">
        <w:rPr>
          <w:b/>
          <w:sz w:val="28"/>
          <w:szCs w:val="28"/>
        </w:rPr>
        <w:t xml:space="preserve"> ПЭР</w:t>
      </w:r>
    </w:p>
    <w:p w:rsidR="002D6C16" w:rsidRDefault="002D6C16" w:rsidP="00BC2EC8">
      <w:pPr>
        <w:pStyle w:val="31"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</w:p>
    <w:p w:rsidR="00813C5F" w:rsidRPr="005710A0" w:rsidRDefault="00A91684" w:rsidP="00813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C5F">
        <w:rPr>
          <w:rFonts w:ascii="Times New Roman" w:hAnsi="Times New Roman"/>
          <w:sz w:val="28"/>
          <w:szCs w:val="28"/>
        </w:rPr>
        <w:t xml:space="preserve">После выполнения ПЭР обучающийся подписывает ее у руководителя, </w:t>
      </w:r>
      <w:proofErr w:type="spellStart"/>
      <w:r w:rsidRPr="00813C5F">
        <w:rPr>
          <w:rFonts w:ascii="Times New Roman" w:hAnsi="Times New Roman"/>
          <w:sz w:val="28"/>
          <w:szCs w:val="28"/>
        </w:rPr>
        <w:t>нормоконтролёра</w:t>
      </w:r>
      <w:proofErr w:type="spellEnd"/>
      <w:r w:rsidR="00813C5F" w:rsidRPr="00813C5F">
        <w:rPr>
          <w:rFonts w:ascii="Times New Roman" w:hAnsi="Times New Roman"/>
          <w:sz w:val="28"/>
          <w:szCs w:val="28"/>
        </w:rPr>
        <w:t xml:space="preserve"> </w:t>
      </w:r>
      <w:r w:rsidR="00813C5F" w:rsidRPr="00813C5F">
        <w:rPr>
          <w:rFonts w:ascii="Times New Roman" w:hAnsi="Times New Roman"/>
          <w:color w:val="000000"/>
          <w:sz w:val="28"/>
          <w:szCs w:val="28"/>
        </w:rPr>
        <w:t xml:space="preserve">и возвращает ее руководителю, который оформляет отзыв </w:t>
      </w:r>
      <w:proofErr w:type="gramStart"/>
      <w:r w:rsidR="00813C5F" w:rsidRPr="00813C5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813C5F" w:rsidRPr="00813C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13C5F" w:rsidRPr="00813C5F">
        <w:rPr>
          <w:rFonts w:ascii="Times New Roman" w:hAnsi="Times New Roman"/>
          <w:color w:val="000000"/>
          <w:sz w:val="28"/>
          <w:szCs w:val="28"/>
        </w:rPr>
        <w:t>ПЭР</w:t>
      </w:r>
      <w:proofErr w:type="gramEnd"/>
      <w:r w:rsidR="00813C5F" w:rsidRPr="00813C5F">
        <w:rPr>
          <w:rFonts w:ascii="Times New Roman" w:hAnsi="Times New Roman"/>
          <w:color w:val="000000"/>
          <w:sz w:val="28"/>
          <w:szCs w:val="28"/>
        </w:rPr>
        <w:t>, знакомит с ним выпускника и подписывает письменную экзаменационную</w:t>
      </w:r>
      <w:r w:rsidR="00813C5F" w:rsidRPr="005710A0">
        <w:rPr>
          <w:rFonts w:ascii="Times New Roman" w:hAnsi="Times New Roman"/>
          <w:color w:val="000000"/>
          <w:sz w:val="28"/>
          <w:szCs w:val="28"/>
        </w:rPr>
        <w:t xml:space="preserve"> работу у заместителя директора по производственной работе.</w:t>
      </w:r>
    </w:p>
    <w:p w:rsidR="00A91684" w:rsidRPr="001828FA" w:rsidRDefault="00A91684" w:rsidP="00813C5F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828FA">
        <w:rPr>
          <w:sz w:val="28"/>
          <w:szCs w:val="28"/>
        </w:rPr>
        <w:t xml:space="preserve">Отзыв </w:t>
      </w:r>
      <w:proofErr w:type="gramStart"/>
      <w:r w:rsidRPr="001828FA">
        <w:rPr>
          <w:sz w:val="28"/>
          <w:szCs w:val="28"/>
        </w:rPr>
        <w:t>на</w:t>
      </w:r>
      <w:proofErr w:type="gramEnd"/>
      <w:r w:rsidRPr="001828FA">
        <w:rPr>
          <w:sz w:val="28"/>
          <w:szCs w:val="28"/>
        </w:rPr>
        <w:t xml:space="preserve"> ПЭР включает:</w:t>
      </w:r>
    </w:p>
    <w:p w:rsidR="00A91684" w:rsidRPr="001828FA" w:rsidRDefault="00A91684" w:rsidP="00A31FDA">
      <w:pPr>
        <w:pStyle w:val="3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828FA">
        <w:rPr>
          <w:sz w:val="28"/>
          <w:szCs w:val="28"/>
        </w:rPr>
        <w:t>заключение о соответствии письменной экзаменационной работы заданию и требованиям государственного образовательного стандарта;</w:t>
      </w:r>
    </w:p>
    <w:p w:rsidR="00A91684" w:rsidRPr="001828FA" w:rsidRDefault="00A91684" w:rsidP="00A31FDA">
      <w:pPr>
        <w:pStyle w:val="3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828FA">
        <w:rPr>
          <w:sz w:val="28"/>
          <w:szCs w:val="28"/>
        </w:rPr>
        <w:t>оценку новизны и практической значимости ПЭР;</w:t>
      </w:r>
    </w:p>
    <w:p w:rsidR="00A91684" w:rsidRDefault="00A91684" w:rsidP="00BC2EC8">
      <w:pPr>
        <w:pStyle w:val="3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</w:pPr>
      <w:r w:rsidRPr="00813C5F">
        <w:rPr>
          <w:sz w:val="28"/>
          <w:szCs w:val="28"/>
        </w:rPr>
        <w:t>вывод о качестве выполнения ПЭР.</w:t>
      </w:r>
    </w:p>
    <w:p w:rsidR="002228B4" w:rsidRDefault="00A91684" w:rsidP="00A31FDA">
      <w:pPr>
        <w:pStyle w:val="31"/>
        <w:numPr>
          <w:ilvl w:val="0"/>
          <w:numId w:val="35"/>
        </w:numPr>
        <w:shd w:val="clear" w:color="auto" w:fill="auto"/>
        <w:tabs>
          <w:tab w:val="left" w:pos="1323"/>
        </w:tabs>
        <w:spacing w:line="240" w:lineRule="auto"/>
        <w:ind w:left="0" w:firstLine="851"/>
        <w:jc w:val="both"/>
        <w:rPr>
          <w:b/>
          <w:sz w:val="28"/>
          <w:szCs w:val="28"/>
        </w:rPr>
      </w:pPr>
      <w:r w:rsidRPr="00A91684">
        <w:rPr>
          <w:b/>
          <w:sz w:val="28"/>
          <w:szCs w:val="28"/>
        </w:rPr>
        <w:lastRenderedPageBreak/>
        <w:t>Условия реализации программы государственной итоговой аттестации</w:t>
      </w:r>
    </w:p>
    <w:p w:rsidR="00813C5F" w:rsidRPr="00813C5F" w:rsidRDefault="00813C5F" w:rsidP="00813C5F">
      <w:pPr>
        <w:pStyle w:val="31"/>
        <w:shd w:val="clear" w:color="auto" w:fill="auto"/>
        <w:tabs>
          <w:tab w:val="left" w:pos="1323"/>
        </w:tabs>
        <w:spacing w:line="240" w:lineRule="auto"/>
        <w:ind w:left="851"/>
        <w:jc w:val="both"/>
        <w:rPr>
          <w:sz w:val="28"/>
          <w:szCs w:val="28"/>
        </w:rPr>
      </w:pPr>
    </w:p>
    <w:p w:rsidR="002D6C16" w:rsidRPr="002D34CC" w:rsidRDefault="002D6C16" w:rsidP="002D6C16">
      <w:pPr>
        <w:shd w:val="clear" w:color="auto" w:fill="FFFFFF"/>
        <w:tabs>
          <w:tab w:val="left" w:pos="3686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2D34CC">
        <w:rPr>
          <w:b/>
          <w:sz w:val="28"/>
          <w:szCs w:val="28"/>
          <w:lang w:eastAsia="ko-KR"/>
        </w:rPr>
        <w:t xml:space="preserve">3.1 </w:t>
      </w:r>
      <w:r w:rsidRPr="002D34CC">
        <w:rPr>
          <w:b/>
          <w:bCs/>
          <w:color w:val="000000"/>
          <w:sz w:val="28"/>
          <w:szCs w:val="28"/>
        </w:rPr>
        <w:t>Организация работы государственной экзаменационной комиссии</w:t>
      </w:r>
    </w:p>
    <w:p w:rsidR="002D6C16" w:rsidRPr="00313582" w:rsidRDefault="002D6C16" w:rsidP="002D6C16">
      <w:pPr>
        <w:shd w:val="clear" w:color="auto" w:fill="FFFFFF"/>
        <w:tabs>
          <w:tab w:val="left" w:pos="3686"/>
        </w:tabs>
        <w:ind w:firstLine="851"/>
        <w:jc w:val="both"/>
        <w:rPr>
          <w:bCs/>
          <w:color w:val="000000"/>
          <w:sz w:val="28"/>
          <w:szCs w:val="28"/>
        </w:rPr>
      </w:pPr>
    </w:p>
    <w:p w:rsidR="002D6C16" w:rsidRPr="002D34CC" w:rsidRDefault="002D6C16" w:rsidP="002D6C16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Для проведения государственной итоговой аттестации создается Государственная экзаменационная комиссия в порядке, предусмотренном Порядком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16.08.2013г. № 968). Численность Государственной экзаменационной комиссии не должна составлять менее 5 человек. Секретарь Государственной экзаменационной комиссии назначается руководителем образовательного учреждения из числа работников учебного заведения.</w:t>
      </w:r>
    </w:p>
    <w:p w:rsidR="002D6C16" w:rsidRPr="002D34CC" w:rsidRDefault="002D6C16" w:rsidP="002D6C16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Работа Государственной экзаменационной комиссии осуществляется в соответствии </w:t>
      </w:r>
      <w:proofErr w:type="gramStart"/>
      <w:r w:rsidRPr="002D34CC">
        <w:rPr>
          <w:color w:val="000000"/>
          <w:sz w:val="28"/>
          <w:szCs w:val="28"/>
        </w:rPr>
        <w:t>с</w:t>
      </w:r>
      <w:proofErr w:type="gramEnd"/>
      <w:r w:rsidRPr="002D34CC">
        <w:rPr>
          <w:color w:val="000000"/>
          <w:sz w:val="28"/>
          <w:szCs w:val="28"/>
        </w:rPr>
        <w:t>:</w:t>
      </w:r>
    </w:p>
    <w:p w:rsidR="002D6C16" w:rsidRPr="002D34CC" w:rsidRDefault="002D6C16" w:rsidP="002D6C16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Порядком организации и осуществления образовательной деятельности по образовательным программам СПО, утвержденным приказом Министерства образования и науки Российской Федерации от 14.06.2013 г. № 464;</w:t>
      </w:r>
    </w:p>
    <w:p w:rsidR="002D6C16" w:rsidRPr="002D34CC" w:rsidRDefault="002D6C16" w:rsidP="002D6C16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Порядком проведения государственной итоговой аттестации по образовательным программам среднего профессионального образования в РФ (Приказ Министерства образования и науки Российской Федерации от 16.08.2013г. №968).</w:t>
      </w:r>
    </w:p>
    <w:p w:rsidR="002D6C16" w:rsidRPr="002D34CC" w:rsidRDefault="002D6C16" w:rsidP="002D6C16">
      <w:pPr>
        <w:pStyle w:val="af0"/>
        <w:spacing w:before="0" w:after="0"/>
        <w:ind w:firstLine="851"/>
        <w:jc w:val="both"/>
        <w:rPr>
          <w:rFonts w:cs="Times New Roman"/>
        </w:rPr>
      </w:pPr>
      <w:r w:rsidRPr="002D34CC">
        <w:rPr>
          <w:rFonts w:cs="Times New Roman"/>
          <w:color w:val="000000"/>
        </w:rPr>
        <w:t xml:space="preserve">- Уставом </w:t>
      </w:r>
      <w:r w:rsidRPr="002D34CC">
        <w:rPr>
          <w:rFonts w:cs="Times New Roman"/>
        </w:rPr>
        <w:t>краевого государственного бюджетного образовательного учреждение среднего профессионального образования «Норильский техникум промышленных технологий и сервиса».</w:t>
      </w:r>
    </w:p>
    <w:p w:rsidR="002D6C16" w:rsidRPr="00CC6F9A" w:rsidRDefault="002D6C16" w:rsidP="002D6C16">
      <w:pPr>
        <w:pStyle w:val="af0"/>
        <w:spacing w:before="0" w:after="0"/>
        <w:ind w:firstLine="851"/>
        <w:jc w:val="both"/>
        <w:rPr>
          <w:rFonts w:cs="Times New Roman"/>
        </w:rPr>
      </w:pPr>
      <w:r w:rsidRPr="003151C2">
        <w:rPr>
          <w:rFonts w:cs="Times New Roman"/>
        </w:rPr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</w:t>
      </w:r>
      <w:r w:rsidRPr="00677931">
        <w:rPr>
          <w:rFonts w:cs="Times New Roman"/>
        </w:rPr>
        <w:t>Министерством образования Красноярского края по представлению техникума.</w:t>
      </w:r>
    </w:p>
    <w:p w:rsidR="002D6C16" w:rsidRPr="00CC6F9A" w:rsidRDefault="002D6C16" w:rsidP="002D6C16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CC6F9A">
        <w:rPr>
          <w:sz w:val="28"/>
          <w:szCs w:val="28"/>
        </w:rPr>
        <w:t xml:space="preserve">Председателем государственной экзаменационной комиссии образовательной организации утверждается лицо, не работающее в </w:t>
      </w:r>
      <w:r w:rsidR="00813C5F">
        <w:rPr>
          <w:sz w:val="28"/>
          <w:szCs w:val="28"/>
        </w:rPr>
        <w:t>техникуме</w:t>
      </w:r>
      <w:r w:rsidRPr="00CC6F9A">
        <w:rPr>
          <w:sz w:val="28"/>
          <w:szCs w:val="28"/>
        </w:rPr>
        <w:t>, из числа:</w:t>
      </w:r>
    </w:p>
    <w:p w:rsidR="002D6C16" w:rsidRPr="00CC6F9A" w:rsidRDefault="002D6C16" w:rsidP="002D6C16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CC6F9A">
        <w:rPr>
          <w:sz w:val="28"/>
          <w:szCs w:val="28"/>
        </w:rPr>
        <w:t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2D6C16" w:rsidRPr="00CC6F9A" w:rsidRDefault="002D6C16" w:rsidP="002D6C16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CC6F9A">
        <w:rPr>
          <w:sz w:val="28"/>
          <w:szCs w:val="28"/>
        </w:rPr>
        <w:t>- представителей работодателей или их объединений, направление деятельности</w:t>
      </w:r>
      <w:r w:rsidR="00A31FDA">
        <w:rPr>
          <w:sz w:val="28"/>
          <w:szCs w:val="28"/>
        </w:rPr>
        <w:t xml:space="preserve"> которых соответствует области </w:t>
      </w:r>
      <w:r w:rsidRPr="00CC6F9A">
        <w:rPr>
          <w:sz w:val="28"/>
          <w:szCs w:val="28"/>
        </w:rPr>
        <w:t>профессиональной деятельности, к которой готовятся выпускники.</w:t>
      </w:r>
    </w:p>
    <w:p w:rsidR="002D6C16" w:rsidRPr="002D34CC" w:rsidRDefault="002D6C16" w:rsidP="002D6C16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813C5F">
        <w:rPr>
          <w:sz w:val="28"/>
          <w:szCs w:val="28"/>
        </w:rPr>
        <w:lastRenderedPageBreak/>
        <w:t>Директор</w:t>
      </w:r>
      <w:r w:rsidRPr="003151C2">
        <w:rPr>
          <w:sz w:val="28"/>
          <w:szCs w:val="28"/>
        </w:rPr>
        <w:t xml:space="preserve"> техникума </w:t>
      </w:r>
      <w:r w:rsidRPr="002D34CC">
        <w:rPr>
          <w:color w:val="000000"/>
          <w:sz w:val="28"/>
          <w:szCs w:val="28"/>
        </w:rPr>
        <w:t xml:space="preserve">является заместителем председателя государственной экзаменационной комиссии. В случае создания в техникуме нескольких государственных экзаменационных комиссий назначается несколько </w:t>
      </w:r>
      <w:r w:rsidRPr="00813C5F">
        <w:rPr>
          <w:color w:val="000000"/>
          <w:sz w:val="28"/>
          <w:szCs w:val="28"/>
        </w:rPr>
        <w:t>заместителей</w:t>
      </w:r>
      <w:r w:rsidRPr="002D34CC">
        <w:rPr>
          <w:color w:val="000000"/>
          <w:sz w:val="28"/>
          <w:szCs w:val="28"/>
        </w:rPr>
        <w:t xml:space="preserve"> председателя государственной экзаменационной комиссии из числа заместителей директора техникума или педагогических работников, имеющих высшую квалификационную категорию.</w:t>
      </w:r>
    </w:p>
    <w:p w:rsidR="002D6C16" w:rsidRPr="00CC6F9A" w:rsidRDefault="002D6C16" w:rsidP="002D6C16">
      <w:pPr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Место работы комиссии устанавливается директором техникума по согласованию с председателем государственной экзаменационной комиссии. Состав государственной экзаменационной комиссии указан в </w:t>
      </w:r>
      <w:r w:rsidRPr="00CC6F9A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Б</w:t>
      </w:r>
      <w:r w:rsidRPr="00CC6F9A">
        <w:rPr>
          <w:sz w:val="28"/>
          <w:szCs w:val="28"/>
        </w:rPr>
        <w:t>.</w:t>
      </w:r>
    </w:p>
    <w:p w:rsidR="002D6C16" w:rsidRPr="002D34CC" w:rsidRDefault="002D6C16" w:rsidP="002D6C16">
      <w:pPr>
        <w:shd w:val="clear" w:color="auto" w:fill="FFFFFF"/>
        <w:tabs>
          <w:tab w:val="left" w:pos="3686"/>
        </w:tabs>
        <w:spacing w:line="317" w:lineRule="exact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Расписание проведения государственной итоговой аттестации выпускников утверждается </w:t>
      </w:r>
      <w:r w:rsidRPr="003151C2">
        <w:rPr>
          <w:sz w:val="28"/>
          <w:szCs w:val="28"/>
        </w:rPr>
        <w:t xml:space="preserve">директором техникума </w:t>
      </w:r>
      <w:r w:rsidRPr="002D34CC">
        <w:rPr>
          <w:color w:val="000000"/>
          <w:sz w:val="28"/>
          <w:szCs w:val="28"/>
        </w:rPr>
        <w:t xml:space="preserve">и доводится до сведения студентов не позднее, чем за две недели до начала работы государственной экзаменационной комиссии. </w:t>
      </w:r>
      <w:r w:rsidRPr="00813C5F">
        <w:rPr>
          <w:color w:val="000000"/>
          <w:sz w:val="28"/>
          <w:szCs w:val="28"/>
        </w:rPr>
        <w:t>Допуск с</w:t>
      </w:r>
      <w:r w:rsidRPr="002D34CC">
        <w:rPr>
          <w:color w:val="000000"/>
          <w:sz w:val="28"/>
          <w:szCs w:val="28"/>
        </w:rPr>
        <w:t>тудентов к государственной итоговой аттестации оформляется приказом по техникуму.</w:t>
      </w:r>
    </w:p>
    <w:p w:rsidR="002D6C16" w:rsidRPr="002D34CC" w:rsidRDefault="002D6C16" w:rsidP="002D6C16">
      <w:pPr>
        <w:shd w:val="clear" w:color="auto" w:fill="FFFFFF"/>
        <w:tabs>
          <w:tab w:val="left" w:pos="1447"/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На заседания государственной экзаменационной комиссии представляются следующие документы:</w:t>
      </w:r>
    </w:p>
    <w:p w:rsidR="002D6C16" w:rsidRPr="002D34CC" w:rsidRDefault="002D6C16" w:rsidP="002D6C16">
      <w:pPr>
        <w:shd w:val="clear" w:color="auto" w:fill="FFFFFF"/>
        <w:tabs>
          <w:tab w:val="left" w:pos="-3402"/>
        </w:tabs>
        <w:spacing w:line="264" w:lineRule="auto"/>
        <w:ind w:firstLine="851"/>
        <w:jc w:val="both"/>
        <w:rPr>
          <w:sz w:val="28"/>
          <w:szCs w:val="28"/>
        </w:rPr>
      </w:pPr>
      <w:r w:rsidRPr="009D2B1B">
        <w:rPr>
          <w:sz w:val="28"/>
          <w:szCs w:val="28"/>
        </w:rPr>
        <w:t xml:space="preserve">- государственные </w:t>
      </w:r>
      <w:r w:rsidRPr="002D34CC">
        <w:rPr>
          <w:color w:val="000000"/>
          <w:sz w:val="28"/>
          <w:szCs w:val="28"/>
        </w:rPr>
        <w:t xml:space="preserve">требования к минимуму содержания и уровню подготовки выпускников и дополнительные требования образовательного учреждения по </w:t>
      </w:r>
      <w:r>
        <w:rPr>
          <w:color w:val="000000"/>
          <w:sz w:val="28"/>
          <w:szCs w:val="28"/>
        </w:rPr>
        <w:t>профессии</w:t>
      </w:r>
      <w:r w:rsidRPr="002D34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13.01.10</w:t>
      </w:r>
      <w:r w:rsidRPr="002D34CC">
        <w:rPr>
          <w:color w:val="000000"/>
          <w:sz w:val="28"/>
          <w:szCs w:val="28"/>
        </w:rPr>
        <w:t>;</w:t>
      </w:r>
    </w:p>
    <w:p w:rsidR="002D6C16" w:rsidRPr="002D34CC" w:rsidRDefault="002D6C16" w:rsidP="002D6C16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программа государственной итоговой аттестации;</w:t>
      </w:r>
    </w:p>
    <w:p w:rsidR="002D6C16" w:rsidRPr="002D34CC" w:rsidRDefault="002D6C16" w:rsidP="00DC627E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- приказ директора техникума о допуске </w:t>
      </w:r>
      <w:proofErr w:type="gramStart"/>
      <w:r w:rsidRPr="002D34CC">
        <w:rPr>
          <w:color w:val="000000"/>
          <w:sz w:val="28"/>
          <w:szCs w:val="28"/>
        </w:rPr>
        <w:t>обучающихся</w:t>
      </w:r>
      <w:proofErr w:type="gramEnd"/>
      <w:r w:rsidRPr="002D34CC">
        <w:rPr>
          <w:color w:val="000000"/>
          <w:sz w:val="28"/>
          <w:szCs w:val="28"/>
        </w:rPr>
        <w:t xml:space="preserve"> к </w:t>
      </w:r>
      <w:r w:rsidR="00DC627E">
        <w:rPr>
          <w:color w:val="000000"/>
          <w:sz w:val="28"/>
          <w:szCs w:val="28"/>
        </w:rPr>
        <w:t>г</w:t>
      </w:r>
      <w:r w:rsidRPr="002D34CC">
        <w:rPr>
          <w:color w:val="000000"/>
          <w:sz w:val="28"/>
          <w:szCs w:val="28"/>
        </w:rPr>
        <w:t>осударственной итоговой аттестации;</w:t>
      </w:r>
    </w:p>
    <w:p w:rsidR="002D6C16" w:rsidRPr="002D34CC" w:rsidRDefault="002D6C16" w:rsidP="002D6C16">
      <w:pPr>
        <w:shd w:val="clear" w:color="auto" w:fill="FFFFFF"/>
        <w:tabs>
          <w:tab w:val="left" w:pos="3686"/>
        </w:tabs>
        <w:spacing w:line="264" w:lineRule="auto"/>
        <w:ind w:firstLine="851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- зачетные книжки </w:t>
      </w:r>
      <w:proofErr w:type="gramStart"/>
      <w:r w:rsidRPr="002D34CC">
        <w:rPr>
          <w:color w:val="000000"/>
          <w:sz w:val="28"/>
          <w:szCs w:val="28"/>
        </w:rPr>
        <w:t>обучающихся</w:t>
      </w:r>
      <w:proofErr w:type="gramEnd"/>
      <w:r w:rsidRPr="002D34CC">
        <w:rPr>
          <w:color w:val="000000"/>
          <w:sz w:val="28"/>
          <w:szCs w:val="28"/>
        </w:rPr>
        <w:t>;</w:t>
      </w:r>
    </w:p>
    <w:p w:rsidR="002D6C16" w:rsidRPr="002D34CC" w:rsidRDefault="002D6C16" w:rsidP="005E3823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книга протоколов заседания государственной экзаменационной комиссии.</w:t>
      </w:r>
    </w:p>
    <w:p w:rsidR="002D6C16" w:rsidRPr="002D34CC" w:rsidRDefault="002D6C16" w:rsidP="002D6C16">
      <w:pPr>
        <w:shd w:val="clear" w:color="auto" w:fill="FFFFFF"/>
        <w:tabs>
          <w:tab w:val="left" w:pos="1447"/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Заседания государственной экзаменационной </w:t>
      </w:r>
      <w:r w:rsidR="0044132B" w:rsidRPr="002D34CC">
        <w:rPr>
          <w:color w:val="000000"/>
          <w:sz w:val="28"/>
          <w:szCs w:val="28"/>
        </w:rPr>
        <w:t xml:space="preserve">комиссии </w:t>
      </w:r>
      <w:r w:rsidR="0044132B">
        <w:rPr>
          <w:color w:val="000000"/>
          <w:sz w:val="28"/>
          <w:szCs w:val="28"/>
        </w:rPr>
        <w:t>(</w:t>
      </w:r>
      <w:r w:rsidR="00FB0186">
        <w:rPr>
          <w:color w:val="000000"/>
          <w:sz w:val="28"/>
          <w:szCs w:val="28"/>
        </w:rPr>
        <w:t xml:space="preserve">Приложение Б) </w:t>
      </w:r>
      <w:r w:rsidRPr="002D34CC">
        <w:rPr>
          <w:color w:val="000000"/>
          <w:sz w:val="28"/>
          <w:szCs w:val="28"/>
        </w:rPr>
        <w:t>протоколируются. Протоколы подписываются председателем, членами и секретарем ГЭК. Ведение протоколов осуществляется в прошнурованных книгах, листы которых пронумерованы. Книга протоколов заседаний государственной экзаменационной комиссии хранится в делах техникума в течение установленного срока.</w:t>
      </w:r>
    </w:p>
    <w:p w:rsidR="002D6C16" w:rsidRPr="002D34CC" w:rsidRDefault="002D6C16" w:rsidP="002D6C16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Решение государственной экзаменационной комиссии о присвоении квалификации выпускникам, прошедшим государственную итоговую аттестацию и выдаче соответствующего документа об образовании, оформляются приказом директора техникума.</w:t>
      </w:r>
    </w:p>
    <w:p w:rsidR="002D6C16" w:rsidRPr="002D34CC" w:rsidRDefault="002D6C16" w:rsidP="002D6C16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После окончания государственной итоговой аттестации государственная экзаменационная комиссия составляет ежегодный отчет о работе, который обсуждается на </w:t>
      </w:r>
      <w:r w:rsidRPr="002129A7">
        <w:rPr>
          <w:sz w:val="28"/>
          <w:szCs w:val="28"/>
        </w:rPr>
        <w:t>методическом совете т</w:t>
      </w:r>
      <w:r w:rsidRPr="002D34CC">
        <w:rPr>
          <w:color w:val="000000"/>
          <w:sz w:val="28"/>
          <w:szCs w:val="28"/>
        </w:rPr>
        <w:t>ехникума. В отчете должна быть отражена следующая информация:</w:t>
      </w:r>
    </w:p>
    <w:p w:rsidR="002D6C16" w:rsidRPr="002D34CC" w:rsidRDefault="002D6C16" w:rsidP="002D6C16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качественный состав государственной экзаменационной комиссии;</w:t>
      </w:r>
    </w:p>
    <w:p w:rsidR="002D6C16" w:rsidRPr="002D34CC" w:rsidRDefault="002D6C16" w:rsidP="002D6C16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lastRenderedPageBreak/>
        <w:t>- перечень видов государственной итоговой аттестации студентов по программе подготовки специалистов среднего звена;</w:t>
      </w:r>
    </w:p>
    <w:p w:rsidR="002D6C16" w:rsidRPr="002D34CC" w:rsidRDefault="002D6C16" w:rsidP="002D6C16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характеристика общего уровня подготовки выпускников по данной специальности;</w:t>
      </w:r>
    </w:p>
    <w:p w:rsidR="002D6C16" w:rsidRPr="0076672F" w:rsidRDefault="002D6C16" w:rsidP="002D6C16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76672F">
        <w:rPr>
          <w:sz w:val="28"/>
          <w:szCs w:val="28"/>
        </w:rPr>
        <w:t>- анализ результатов государственной итоговой ат</w:t>
      </w:r>
      <w:r w:rsidR="00F5237B">
        <w:rPr>
          <w:sz w:val="28"/>
          <w:szCs w:val="28"/>
        </w:rPr>
        <w:t>тестации согласно Приложениям</w:t>
      </w:r>
      <w:proofErr w:type="gramStart"/>
      <w:r w:rsidR="00F5237B">
        <w:rPr>
          <w:sz w:val="28"/>
          <w:szCs w:val="28"/>
        </w:rPr>
        <w:t xml:space="preserve"> В</w:t>
      </w:r>
      <w:proofErr w:type="gramEnd"/>
      <w:r w:rsidR="00F5237B">
        <w:rPr>
          <w:sz w:val="28"/>
          <w:szCs w:val="28"/>
        </w:rPr>
        <w:t>,</w:t>
      </w:r>
      <w:r w:rsidRPr="0076672F">
        <w:rPr>
          <w:sz w:val="28"/>
          <w:szCs w:val="28"/>
        </w:rPr>
        <w:t xml:space="preserve"> Г;</w:t>
      </w:r>
    </w:p>
    <w:p w:rsidR="002D6C16" w:rsidRPr="0076672F" w:rsidRDefault="002D6C16" w:rsidP="002D6C16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76672F">
        <w:rPr>
          <w:sz w:val="28"/>
          <w:szCs w:val="28"/>
        </w:rPr>
        <w:t xml:space="preserve">- недостатки в подготовке </w:t>
      </w:r>
      <w:proofErr w:type="gramStart"/>
      <w:r w:rsidR="0076672F" w:rsidRPr="0076672F">
        <w:rPr>
          <w:sz w:val="28"/>
          <w:szCs w:val="28"/>
        </w:rPr>
        <w:t>обучающихся</w:t>
      </w:r>
      <w:proofErr w:type="gramEnd"/>
      <w:r w:rsidRPr="0076672F">
        <w:rPr>
          <w:sz w:val="28"/>
          <w:szCs w:val="28"/>
        </w:rPr>
        <w:t>;</w:t>
      </w:r>
    </w:p>
    <w:p w:rsidR="002D6C16" w:rsidRPr="0076672F" w:rsidRDefault="002D6C16" w:rsidP="002D6C16">
      <w:pPr>
        <w:ind w:firstLine="851"/>
        <w:jc w:val="both"/>
        <w:rPr>
          <w:sz w:val="28"/>
          <w:szCs w:val="28"/>
        </w:rPr>
      </w:pPr>
      <w:r w:rsidRPr="0076672F">
        <w:rPr>
          <w:sz w:val="28"/>
          <w:szCs w:val="28"/>
        </w:rPr>
        <w:t>- выводы и предложения.</w:t>
      </w:r>
    </w:p>
    <w:p w:rsidR="004733BD" w:rsidRPr="0076672F" w:rsidRDefault="004733BD" w:rsidP="002D6C16">
      <w:pPr>
        <w:ind w:firstLine="851"/>
        <w:jc w:val="both"/>
        <w:rPr>
          <w:sz w:val="28"/>
          <w:szCs w:val="28"/>
        </w:rPr>
      </w:pPr>
    </w:p>
    <w:p w:rsidR="00314C40" w:rsidRPr="00F600CC" w:rsidRDefault="00314C40" w:rsidP="00DD5B66">
      <w:pPr>
        <w:pStyle w:val="60"/>
        <w:numPr>
          <w:ilvl w:val="1"/>
          <w:numId w:val="25"/>
        </w:numPr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600CC">
        <w:rPr>
          <w:sz w:val="28"/>
          <w:szCs w:val="28"/>
        </w:rPr>
        <w:t>Кадровое обеспечение ГИА</w:t>
      </w:r>
    </w:p>
    <w:p w:rsidR="004733BD" w:rsidRDefault="004733BD" w:rsidP="00BC2EC8">
      <w:pPr>
        <w:pStyle w:val="31"/>
        <w:shd w:val="clear" w:color="auto" w:fill="auto"/>
        <w:tabs>
          <w:tab w:val="right" w:pos="9860"/>
        </w:tabs>
        <w:spacing w:line="240" w:lineRule="auto"/>
        <w:ind w:firstLine="851"/>
        <w:jc w:val="both"/>
        <w:rPr>
          <w:sz w:val="28"/>
          <w:szCs w:val="28"/>
        </w:rPr>
      </w:pPr>
    </w:p>
    <w:p w:rsidR="00314C40" w:rsidRPr="00F600CC" w:rsidRDefault="00314C40" w:rsidP="00BC2EC8">
      <w:pPr>
        <w:pStyle w:val="31"/>
        <w:shd w:val="clear" w:color="auto" w:fill="auto"/>
        <w:tabs>
          <w:tab w:val="right" w:pos="9860"/>
        </w:tabs>
        <w:spacing w:line="240" w:lineRule="auto"/>
        <w:ind w:firstLine="851"/>
        <w:jc w:val="both"/>
        <w:rPr>
          <w:sz w:val="28"/>
          <w:szCs w:val="28"/>
        </w:rPr>
      </w:pPr>
      <w:r w:rsidRPr="00F600CC">
        <w:rPr>
          <w:sz w:val="28"/>
          <w:szCs w:val="28"/>
        </w:rPr>
        <w:t>Требования к квалификации педагогических кадров, обеспечивающих руководство выполнением вы</w:t>
      </w:r>
      <w:r w:rsidR="009D7243">
        <w:rPr>
          <w:sz w:val="28"/>
          <w:szCs w:val="28"/>
        </w:rPr>
        <w:t>пускных квалификационных работ:</w:t>
      </w:r>
      <w:r w:rsidR="001D0587">
        <w:rPr>
          <w:sz w:val="28"/>
          <w:szCs w:val="28"/>
        </w:rPr>
        <w:t xml:space="preserve"> </w:t>
      </w:r>
      <w:r w:rsidRPr="00F600CC">
        <w:rPr>
          <w:sz w:val="28"/>
          <w:szCs w:val="28"/>
        </w:rPr>
        <w:t xml:space="preserve">наличие высшего профессионального или среднего профессионального образования, соответствующего </w:t>
      </w:r>
      <w:r w:rsidR="001D0587">
        <w:rPr>
          <w:sz w:val="28"/>
          <w:szCs w:val="28"/>
        </w:rPr>
        <w:t xml:space="preserve">профилю </w:t>
      </w:r>
      <w:r w:rsidRPr="00F600CC">
        <w:rPr>
          <w:sz w:val="28"/>
          <w:szCs w:val="28"/>
        </w:rPr>
        <w:t xml:space="preserve">профессии </w:t>
      </w:r>
      <w:r w:rsidR="001D0587">
        <w:rPr>
          <w:sz w:val="28"/>
          <w:szCs w:val="28"/>
        </w:rPr>
        <w:t xml:space="preserve">13.01.10 </w:t>
      </w:r>
      <w:r w:rsidRPr="00F600CC">
        <w:rPr>
          <w:sz w:val="28"/>
          <w:szCs w:val="28"/>
        </w:rPr>
        <w:t>Электромонтер по ремонту и обслуживанию электрооборудования (по отраслям).</w:t>
      </w:r>
    </w:p>
    <w:p w:rsidR="00314C40" w:rsidRDefault="00314C40" w:rsidP="009D7243">
      <w:pPr>
        <w:pStyle w:val="31"/>
        <w:shd w:val="clear" w:color="auto" w:fill="auto"/>
        <w:tabs>
          <w:tab w:val="left" w:pos="2230"/>
        </w:tabs>
        <w:spacing w:line="240" w:lineRule="auto"/>
        <w:ind w:firstLine="851"/>
        <w:jc w:val="both"/>
        <w:rPr>
          <w:sz w:val="28"/>
          <w:szCs w:val="28"/>
        </w:rPr>
      </w:pPr>
      <w:r w:rsidRPr="00F600CC">
        <w:rPr>
          <w:sz w:val="28"/>
          <w:szCs w:val="28"/>
        </w:rPr>
        <w:t xml:space="preserve">Требование к квалификации руководителей ГИА от организации (предприятия): наличие высшего профессионального, соответствующего профессии </w:t>
      </w:r>
      <w:r w:rsidR="001D0587">
        <w:rPr>
          <w:sz w:val="28"/>
          <w:szCs w:val="28"/>
        </w:rPr>
        <w:t xml:space="preserve">13.01.10 </w:t>
      </w:r>
      <w:r w:rsidRPr="00F600CC">
        <w:rPr>
          <w:sz w:val="28"/>
          <w:szCs w:val="28"/>
        </w:rPr>
        <w:t>Электромонтер по ремонту и обслуживанию электрооборудования (по отраслям).</w:t>
      </w:r>
    </w:p>
    <w:p w:rsidR="00F600CC" w:rsidRPr="00F600CC" w:rsidRDefault="00F600CC" w:rsidP="00BC2EC8">
      <w:pPr>
        <w:pStyle w:val="31"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</w:p>
    <w:p w:rsidR="00314C40" w:rsidRDefault="00314C40" w:rsidP="00BC2EC8">
      <w:pPr>
        <w:pStyle w:val="31"/>
        <w:spacing w:line="240" w:lineRule="auto"/>
        <w:ind w:firstLine="851"/>
        <w:jc w:val="left"/>
        <w:rPr>
          <w:b/>
          <w:sz w:val="28"/>
          <w:szCs w:val="28"/>
        </w:rPr>
      </w:pPr>
      <w:r w:rsidRPr="00F600CC">
        <w:rPr>
          <w:b/>
          <w:sz w:val="28"/>
          <w:szCs w:val="28"/>
        </w:rPr>
        <w:t>3.</w:t>
      </w:r>
      <w:r w:rsidR="009D7243">
        <w:rPr>
          <w:b/>
          <w:sz w:val="28"/>
          <w:szCs w:val="28"/>
        </w:rPr>
        <w:t>3</w:t>
      </w:r>
      <w:r w:rsidRPr="00F600CC">
        <w:rPr>
          <w:b/>
          <w:sz w:val="28"/>
          <w:szCs w:val="28"/>
        </w:rPr>
        <w:t xml:space="preserve"> Организация выполнения </w:t>
      </w:r>
      <w:r w:rsidR="00A31FDA">
        <w:rPr>
          <w:b/>
          <w:sz w:val="28"/>
          <w:szCs w:val="28"/>
        </w:rPr>
        <w:t>ВКР</w:t>
      </w:r>
      <w:r w:rsidRPr="00F600CC">
        <w:rPr>
          <w:b/>
          <w:sz w:val="28"/>
          <w:szCs w:val="28"/>
        </w:rPr>
        <w:t xml:space="preserve"> по профессии СПО</w:t>
      </w:r>
    </w:p>
    <w:p w:rsidR="00F600CC" w:rsidRPr="009D7243" w:rsidRDefault="00F600CC" w:rsidP="00BC2EC8">
      <w:pPr>
        <w:pStyle w:val="31"/>
        <w:spacing w:line="240" w:lineRule="auto"/>
        <w:ind w:firstLine="851"/>
        <w:jc w:val="left"/>
        <w:rPr>
          <w:sz w:val="28"/>
          <w:szCs w:val="28"/>
        </w:rPr>
      </w:pPr>
    </w:p>
    <w:p w:rsidR="009D7243" w:rsidRDefault="00074EAB" w:rsidP="00BC2EC8">
      <w:pPr>
        <w:pStyle w:val="31"/>
        <w:shd w:val="clear" w:color="auto" w:fill="FFFFFF" w:themeFill="background1"/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и контроль над</w:t>
      </w:r>
      <w:r w:rsidR="009D7243" w:rsidRPr="002D34CC">
        <w:rPr>
          <w:color w:val="000000"/>
          <w:sz w:val="28"/>
          <w:szCs w:val="28"/>
        </w:rPr>
        <w:t xml:space="preserve"> ходом выполнения ВКР осуществляют заместитель директора по производственной работе, председатель предметно-цикловой комиссии </w:t>
      </w:r>
      <w:r w:rsidR="009D7243" w:rsidRPr="00813C5F">
        <w:rPr>
          <w:sz w:val="28"/>
          <w:szCs w:val="28"/>
        </w:rPr>
        <w:t>электр</w:t>
      </w:r>
      <w:r w:rsidR="00813C5F" w:rsidRPr="00813C5F">
        <w:rPr>
          <w:sz w:val="28"/>
          <w:szCs w:val="28"/>
        </w:rPr>
        <w:t>отехнических</w:t>
      </w:r>
      <w:r w:rsidR="009D7243" w:rsidRPr="002129A7">
        <w:rPr>
          <w:sz w:val="28"/>
          <w:szCs w:val="28"/>
        </w:rPr>
        <w:t xml:space="preserve"> профессий и специальностей.</w:t>
      </w:r>
    </w:p>
    <w:p w:rsidR="00314C40" w:rsidRPr="00F600CC" w:rsidRDefault="00314C40" w:rsidP="00BC2EC8">
      <w:pPr>
        <w:pStyle w:val="31"/>
        <w:shd w:val="clear" w:color="auto" w:fill="FFFFFF" w:themeFill="background1"/>
        <w:spacing w:line="240" w:lineRule="auto"/>
        <w:ind w:firstLine="851"/>
        <w:jc w:val="both"/>
        <w:rPr>
          <w:sz w:val="28"/>
          <w:szCs w:val="28"/>
        </w:rPr>
      </w:pPr>
      <w:r w:rsidRPr="00F600CC">
        <w:rPr>
          <w:sz w:val="28"/>
          <w:szCs w:val="28"/>
        </w:rPr>
        <w:t>Руководитель ПЭР назначается из числа преподавателей, мастеров производственного обучения техникума или ведущих специалистов организаций, предприятий, где обучающийся проходил производственную практику.</w:t>
      </w:r>
    </w:p>
    <w:p w:rsidR="00314C40" w:rsidRPr="00F600CC" w:rsidRDefault="00314C40" w:rsidP="00BC2EC8">
      <w:pPr>
        <w:pStyle w:val="31"/>
        <w:shd w:val="clear" w:color="auto" w:fill="FFFFFF" w:themeFill="background1"/>
        <w:spacing w:line="240" w:lineRule="auto"/>
        <w:ind w:firstLine="851"/>
        <w:jc w:val="both"/>
        <w:rPr>
          <w:sz w:val="28"/>
          <w:szCs w:val="28"/>
        </w:rPr>
      </w:pPr>
      <w:r w:rsidRPr="00F600CC">
        <w:rPr>
          <w:sz w:val="28"/>
          <w:szCs w:val="28"/>
        </w:rPr>
        <w:t>Основными функциями руководителя ПЭР являются:</w:t>
      </w:r>
    </w:p>
    <w:p w:rsidR="00314C40" w:rsidRPr="00F600CC" w:rsidRDefault="00314C40" w:rsidP="00DD5B66">
      <w:pPr>
        <w:pStyle w:val="31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851"/>
        <w:jc w:val="both"/>
        <w:rPr>
          <w:sz w:val="28"/>
          <w:szCs w:val="28"/>
        </w:rPr>
      </w:pPr>
      <w:r w:rsidRPr="00F600CC">
        <w:rPr>
          <w:sz w:val="28"/>
          <w:szCs w:val="28"/>
        </w:rPr>
        <w:t>разработка индивидуальных заданий;</w:t>
      </w:r>
    </w:p>
    <w:p w:rsidR="00314C40" w:rsidRPr="00F600CC" w:rsidRDefault="00314C40" w:rsidP="00DD5B66">
      <w:pPr>
        <w:pStyle w:val="31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851"/>
        <w:jc w:val="both"/>
        <w:rPr>
          <w:sz w:val="28"/>
          <w:szCs w:val="28"/>
        </w:rPr>
      </w:pPr>
      <w:r w:rsidRPr="00F600CC">
        <w:rPr>
          <w:sz w:val="28"/>
          <w:szCs w:val="28"/>
        </w:rPr>
        <w:t>консультирование по вопросам содержания и последовательности выполнения письменной экзаменационной работы;</w:t>
      </w:r>
    </w:p>
    <w:p w:rsidR="00314C40" w:rsidRPr="00F600CC" w:rsidRDefault="00314C40" w:rsidP="00DD5B66">
      <w:pPr>
        <w:pStyle w:val="31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851"/>
        <w:jc w:val="both"/>
        <w:rPr>
          <w:sz w:val="28"/>
          <w:szCs w:val="28"/>
        </w:rPr>
      </w:pPr>
      <w:r w:rsidRPr="00F600CC">
        <w:rPr>
          <w:sz w:val="28"/>
          <w:szCs w:val="28"/>
        </w:rPr>
        <w:t xml:space="preserve">оказание помощи </w:t>
      </w:r>
      <w:proofErr w:type="gramStart"/>
      <w:r w:rsidRPr="00F600CC">
        <w:rPr>
          <w:sz w:val="28"/>
          <w:szCs w:val="28"/>
        </w:rPr>
        <w:t>обучающимся</w:t>
      </w:r>
      <w:proofErr w:type="gramEnd"/>
      <w:r w:rsidRPr="00F600CC">
        <w:rPr>
          <w:sz w:val="28"/>
          <w:szCs w:val="28"/>
        </w:rPr>
        <w:t xml:space="preserve"> в подборе необходимой литературы;</w:t>
      </w:r>
    </w:p>
    <w:p w:rsidR="00314C40" w:rsidRPr="00F600CC" w:rsidRDefault="00314C40" w:rsidP="00DD5B66">
      <w:pPr>
        <w:pStyle w:val="31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851"/>
        <w:jc w:val="both"/>
        <w:rPr>
          <w:sz w:val="28"/>
          <w:szCs w:val="28"/>
        </w:rPr>
      </w:pPr>
      <w:r w:rsidRPr="00F600CC">
        <w:rPr>
          <w:sz w:val="28"/>
          <w:szCs w:val="28"/>
        </w:rPr>
        <w:t xml:space="preserve">контроль </w:t>
      </w:r>
      <w:r w:rsidR="00153736">
        <w:rPr>
          <w:sz w:val="28"/>
          <w:szCs w:val="28"/>
        </w:rPr>
        <w:t>над</w:t>
      </w:r>
      <w:r w:rsidRPr="00F600CC">
        <w:rPr>
          <w:sz w:val="28"/>
          <w:szCs w:val="28"/>
        </w:rPr>
        <w:t xml:space="preserve"> ходом выполнения ПЭР;</w:t>
      </w:r>
    </w:p>
    <w:p w:rsidR="00314C40" w:rsidRPr="00F600CC" w:rsidRDefault="00314C40" w:rsidP="00DD5B66">
      <w:pPr>
        <w:pStyle w:val="31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851"/>
        <w:jc w:val="both"/>
        <w:rPr>
          <w:sz w:val="28"/>
          <w:szCs w:val="28"/>
        </w:rPr>
      </w:pPr>
      <w:r w:rsidRPr="00F600CC">
        <w:rPr>
          <w:sz w:val="28"/>
          <w:szCs w:val="28"/>
        </w:rPr>
        <w:t xml:space="preserve">подготовка отзыва </w:t>
      </w:r>
      <w:proofErr w:type="gramStart"/>
      <w:r w:rsidRPr="00F600CC">
        <w:rPr>
          <w:sz w:val="28"/>
          <w:szCs w:val="28"/>
        </w:rPr>
        <w:t>на</w:t>
      </w:r>
      <w:proofErr w:type="gramEnd"/>
      <w:r w:rsidRPr="00F600CC">
        <w:rPr>
          <w:sz w:val="28"/>
          <w:szCs w:val="28"/>
        </w:rPr>
        <w:t xml:space="preserve"> ПЭР.</w:t>
      </w:r>
    </w:p>
    <w:p w:rsidR="00314C40" w:rsidRPr="00F600CC" w:rsidRDefault="00314C40" w:rsidP="00BC2EC8">
      <w:pPr>
        <w:pStyle w:val="31"/>
        <w:shd w:val="clear" w:color="auto" w:fill="FFFFFF" w:themeFill="background1"/>
        <w:spacing w:line="240" w:lineRule="auto"/>
        <w:ind w:firstLine="851"/>
        <w:jc w:val="both"/>
        <w:rPr>
          <w:sz w:val="28"/>
          <w:szCs w:val="28"/>
        </w:rPr>
      </w:pPr>
      <w:r w:rsidRPr="00F600CC">
        <w:rPr>
          <w:sz w:val="28"/>
          <w:szCs w:val="28"/>
        </w:rPr>
        <w:t xml:space="preserve">На время выполнения письменной экзаменационной работы составляется расписание консультаций, утверждаемое заместителем директора по производственной работе. В ходе консультаций руководителями соответствующих частей письменной экзаменационной работы разъясняются назначение и задачи, структура и объем, принципы </w:t>
      </w:r>
      <w:r w:rsidRPr="00F600CC">
        <w:rPr>
          <w:sz w:val="28"/>
          <w:szCs w:val="28"/>
        </w:rPr>
        <w:lastRenderedPageBreak/>
        <w:t xml:space="preserve">разработки и оформления, примерное распределение времени на выполнение отдельных частей письменной экзаменационной работы, дают ответы на вопросы </w:t>
      </w:r>
      <w:proofErr w:type="gramStart"/>
      <w:r w:rsidRPr="00F600CC">
        <w:rPr>
          <w:sz w:val="28"/>
          <w:szCs w:val="28"/>
        </w:rPr>
        <w:t>обучающимся</w:t>
      </w:r>
      <w:proofErr w:type="gramEnd"/>
      <w:r w:rsidRPr="00F600CC">
        <w:rPr>
          <w:sz w:val="28"/>
          <w:szCs w:val="28"/>
        </w:rPr>
        <w:t>.</w:t>
      </w:r>
    </w:p>
    <w:p w:rsidR="00314C40" w:rsidRPr="00F600CC" w:rsidRDefault="00314C40" w:rsidP="00BC2EC8">
      <w:pPr>
        <w:pStyle w:val="31"/>
        <w:shd w:val="clear" w:color="auto" w:fill="FFFFFF" w:themeFill="background1"/>
        <w:spacing w:line="240" w:lineRule="auto"/>
        <w:ind w:firstLine="851"/>
        <w:jc w:val="both"/>
        <w:rPr>
          <w:sz w:val="28"/>
          <w:szCs w:val="28"/>
        </w:rPr>
      </w:pPr>
      <w:r w:rsidRPr="00F600CC">
        <w:rPr>
          <w:sz w:val="28"/>
          <w:szCs w:val="28"/>
        </w:rPr>
        <w:t>В ходе выполнения письменной экзаменационной работы, обучающиеся используют действующую нормативно-техническую документацию</w:t>
      </w:r>
      <w:r w:rsidR="009D7243">
        <w:rPr>
          <w:sz w:val="28"/>
          <w:szCs w:val="28"/>
        </w:rPr>
        <w:t>;</w:t>
      </w:r>
      <w:r w:rsidRPr="00F600CC">
        <w:rPr>
          <w:sz w:val="28"/>
          <w:szCs w:val="28"/>
        </w:rPr>
        <w:t xml:space="preserve"> учебную, специальную и дополнительную</w:t>
      </w:r>
      <w:r w:rsidR="009D7243">
        <w:rPr>
          <w:sz w:val="28"/>
          <w:szCs w:val="28"/>
        </w:rPr>
        <w:t xml:space="preserve"> литературу</w:t>
      </w:r>
      <w:r w:rsidRPr="00F600CC">
        <w:rPr>
          <w:sz w:val="28"/>
          <w:szCs w:val="28"/>
        </w:rPr>
        <w:t>, также допускается использование материалов и документации предприятии, на которых обучающиеся проходили практику.</w:t>
      </w:r>
    </w:p>
    <w:p w:rsidR="00314C40" w:rsidRPr="009D7243" w:rsidRDefault="00314C40" w:rsidP="00BC2EC8">
      <w:pPr>
        <w:pStyle w:val="60"/>
        <w:shd w:val="clear" w:color="auto" w:fill="FFFFFF" w:themeFill="background1"/>
        <w:spacing w:before="0" w:after="0" w:line="240" w:lineRule="auto"/>
        <w:ind w:firstLine="851"/>
        <w:rPr>
          <w:b w:val="0"/>
        </w:rPr>
      </w:pPr>
    </w:p>
    <w:p w:rsidR="00314C40" w:rsidRPr="001828FA" w:rsidRDefault="009D7243" w:rsidP="00BC2EC8">
      <w:pPr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 </w:t>
      </w:r>
      <w:r w:rsidR="00314C40" w:rsidRPr="001828FA">
        <w:rPr>
          <w:b/>
          <w:color w:val="000000"/>
          <w:sz w:val="28"/>
          <w:szCs w:val="28"/>
        </w:rPr>
        <w:t>Материально-техническое обеспечение при выполнении выпускной квалификационной работы</w:t>
      </w:r>
    </w:p>
    <w:p w:rsidR="00D44DB4" w:rsidRPr="009D7243" w:rsidRDefault="00D44DB4" w:rsidP="00BC2EC8">
      <w:pPr>
        <w:ind w:firstLine="851"/>
        <w:jc w:val="both"/>
        <w:rPr>
          <w:color w:val="000000"/>
          <w:sz w:val="28"/>
          <w:szCs w:val="28"/>
        </w:rPr>
      </w:pPr>
    </w:p>
    <w:p w:rsidR="00314C40" w:rsidRPr="009D7243" w:rsidRDefault="00314C40" w:rsidP="00BC2EC8">
      <w:pPr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 xml:space="preserve">Реализация программы ГИА предполагает наличие </w:t>
      </w:r>
      <w:r w:rsidRPr="009D7243">
        <w:rPr>
          <w:color w:val="000000"/>
          <w:sz w:val="28"/>
          <w:szCs w:val="28"/>
        </w:rPr>
        <w:t>кабинета «</w:t>
      </w:r>
      <w:r w:rsidR="009D7243" w:rsidRPr="009D7243">
        <w:rPr>
          <w:color w:val="000000"/>
          <w:sz w:val="28"/>
          <w:szCs w:val="28"/>
        </w:rPr>
        <w:t>Т</w:t>
      </w:r>
      <w:r w:rsidR="009D7243" w:rsidRPr="009D7243">
        <w:rPr>
          <w:sz w:val="28"/>
          <w:szCs w:val="28"/>
        </w:rPr>
        <w:t>ехнического обслуживания электрооборудования</w:t>
      </w:r>
      <w:r w:rsidRPr="009D7243">
        <w:rPr>
          <w:color w:val="000000"/>
          <w:sz w:val="28"/>
          <w:szCs w:val="28"/>
        </w:rPr>
        <w:t>» для подготовки к государственной итоговой аттестации.</w:t>
      </w:r>
    </w:p>
    <w:p w:rsidR="00314C40" w:rsidRPr="00314C40" w:rsidRDefault="00314C40" w:rsidP="00BC2EC8">
      <w:pPr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Оборудование кабинета:</w:t>
      </w:r>
    </w:p>
    <w:p w:rsidR="00314C40" w:rsidRPr="00314C40" w:rsidRDefault="00314C40" w:rsidP="009D7243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-</w:t>
      </w:r>
      <w:r w:rsidRPr="00314C40">
        <w:rPr>
          <w:color w:val="000000"/>
          <w:sz w:val="28"/>
          <w:szCs w:val="28"/>
        </w:rPr>
        <w:tab/>
        <w:t>рабочее место преподавателя;</w:t>
      </w:r>
    </w:p>
    <w:p w:rsidR="00314C40" w:rsidRPr="00314C40" w:rsidRDefault="00314C40" w:rsidP="009D7243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-</w:t>
      </w:r>
      <w:r w:rsidRPr="00314C40">
        <w:rPr>
          <w:color w:val="000000"/>
          <w:sz w:val="28"/>
          <w:szCs w:val="28"/>
        </w:rPr>
        <w:tab/>
        <w:t xml:space="preserve">посадочные места для </w:t>
      </w:r>
      <w:proofErr w:type="gramStart"/>
      <w:r w:rsidRPr="00314C40">
        <w:rPr>
          <w:color w:val="000000"/>
          <w:sz w:val="28"/>
          <w:szCs w:val="28"/>
        </w:rPr>
        <w:t>обучающихся</w:t>
      </w:r>
      <w:proofErr w:type="gramEnd"/>
      <w:r w:rsidRPr="00314C40">
        <w:rPr>
          <w:color w:val="000000"/>
          <w:sz w:val="28"/>
          <w:szCs w:val="28"/>
        </w:rPr>
        <w:t>.</w:t>
      </w:r>
    </w:p>
    <w:p w:rsidR="00314C40" w:rsidRPr="00314C40" w:rsidRDefault="00314C40" w:rsidP="009D7243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Технические средства обучения:</w:t>
      </w:r>
    </w:p>
    <w:p w:rsidR="00314C40" w:rsidRPr="00314C40" w:rsidRDefault="00314C40" w:rsidP="009D7243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-</w:t>
      </w:r>
      <w:r w:rsidRPr="00314C40">
        <w:rPr>
          <w:color w:val="000000"/>
          <w:sz w:val="28"/>
          <w:szCs w:val="28"/>
        </w:rPr>
        <w:tab/>
        <w:t>персональные компьютеры;</w:t>
      </w:r>
    </w:p>
    <w:p w:rsidR="00314C40" w:rsidRPr="00314C40" w:rsidRDefault="00314C40" w:rsidP="009D7243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-</w:t>
      </w:r>
      <w:r w:rsidRPr="00314C40">
        <w:rPr>
          <w:color w:val="000000"/>
          <w:sz w:val="28"/>
          <w:szCs w:val="28"/>
        </w:rPr>
        <w:tab/>
        <w:t>проектор;</w:t>
      </w:r>
    </w:p>
    <w:p w:rsidR="00314C40" w:rsidRPr="00314C40" w:rsidRDefault="00314C40" w:rsidP="009D7243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-</w:t>
      </w:r>
      <w:r w:rsidRPr="00314C40">
        <w:rPr>
          <w:color w:val="000000"/>
          <w:sz w:val="28"/>
          <w:szCs w:val="28"/>
        </w:rPr>
        <w:tab/>
        <w:t>экран</w:t>
      </w:r>
    </w:p>
    <w:p w:rsidR="00314C40" w:rsidRPr="00314C40" w:rsidRDefault="00314C40" w:rsidP="00BC2EC8">
      <w:pPr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 xml:space="preserve">Во время подготовки </w:t>
      </w:r>
      <w:proofErr w:type="gramStart"/>
      <w:r w:rsidRPr="00314C40">
        <w:rPr>
          <w:color w:val="000000"/>
          <w:sz w:val="28"/>
          <w:szCs w:val="28"/>
        </w:rPr>
        <w:t>обучающимся</w:t>
      </w:r>
      <w:proofErr w:type="gramEnd"/>
      <w:r w:rsidRPr="00314C40">
        <w:rPr>
          <w:color w:val="000000"/>
          <w:sz w:val="28"/>
          <w:szCs w:val="28"/>
        </w:rPr>
        <w:t xml:space="preserve"> предоставл</w:t>
      </w:r>
      <w:r w:rsidR="009D7243">
        <w:rPr>
          <w:color w:val="000000"/>
          <w:sz w:val="28"/>
          <w:szCs w:val="28"/>
        </w:rPr>
        <w:t>яется</w:t>
      </w:r>
      <w:r w:rsidRPr="00314C40">
        <w:rPr>
          <w:color w:val="000000"/>
          <w:sz w:val="28"/>
          <w:szCs w:val="28"/>
        </w:rPr>
        <w:t xml:space="preserve"> доступ в </w:t>
      </w:r>
      <w:r w:rsidRPr="00813C5F">
        <w:rPr>
          <w:color w:val="000000"/>
          <w:sz w:val="28"/>
          <w:szCs w:val="28"/>
        </w:rPr>
        <w:t>Интернет.</w:t>
      </w:r>
    </w:p>
    <w:p w:rsidR="00314C40" w:rsidRPr="00314C40" w:rsidRDefault="00314C40" w:rsidP="00BC2EC8">
      <w:pPr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 xml:space="preserve">Для защиты </w:t>
      </w:r>
      <w:r w:rsidR="009D7243">
        <w:rPr>
          <w:color w:val="000000"/>
          <w:sz w:val="28"/>
          <w:szCs w:val="28"/>
        </w:rPr>
        <w:t>ПЭР</w:t>
      </w:r>
      <w:r w:rsidRPr="00314C40">
        <w:rPr>
          <w:color w:val="000000"/>
          <w:sz w:val="28"/>
          <w:szCs w:val="28"/>
        </w:rPr>
        <w:t xml:space="preserve"> отводится специально подготовленный кабинет.</w:t>
      </w:r>
    </w:p>
    <w:p w:rsidR="00314C40" w:rsidRPr="00314C40" w:rsidRDefault="00314C40" w:rsidP="00BC2EC8">
      <w:pPr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Оснащение кабинета:</w:t>
      </w:r>
    </w:p>
    <w:p w:rsidR="00314C40" w:rsidRPr="00314C40" w:rsidRDefault="00314C40" w:rsidP="00BC2EC8">
      <w:pPr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-</w:t>
      </w:r>
      <w:r w:rsidRPr="00314C40">
        <w:rPr>
          <w:color w:val="000000"/>
          <w:sz w:val="28"/>
          <w:szCs w:val="28"/>
        </w:rPr>
        <w:tab/>
        <w:t>рабочее место для членов Государственной экзаменационной комиссии;</w:t>
      </w:r>
    </w:p>
    <w:p w:rsidR="00314C40" w:rsidRPr="00314C40" w:rsidRDefault="00314C40" w:rsidP="00BC2EC8">
      <w:pPr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-</w:t>
      </w:r>
      <w:r w:rsidRPr="00314C40">
        <w:rPr>
          <w:color w:val="000000"/>
          <w:sz w:val="28"/>
          <w:szCs w:val="28"/>
        </w:rPr>
        <w:tab/>
        <w:t>компьютер, мультимедийный проектор, экран;</w:t>
      </w:r>
    </w:p>
    <w:p w:rsidR="00314C40" w:rsidRPr="00314C40" w:rsidRDefault="00314C40" w:rsidP="00BC2EC8">
      <w:pPr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-</w:t>
      </w:r>
      <w:r w:rsidRPr="00314C40">
        <w:rPr>
          <w:color w:val="000000"/>
          <w:sz w:val="28"/>
          <w:szCs w:val="28"/>
        </w:rPr>
        <w:tab/>
        <w:t>лицензионное программное обеспечение общего и специального назначения.</w:t>
      </w:r>
    </w:p>
    <w:p w:rsidR="00314C40" w:rsidRPr="00314C40" w:rsidRDefault="00314C40" w:rsidP="00BC2EC8">
      <w:pPr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-</w:t>
      </w:r>
      <w:r w:rsidRPr="00314C40">
        <w:rPr>
          <w:color w:val="000000"/>
          <w:sz w:val="28"/>
          <w:szCs w:val="28"/>
        </w:rPr>
        <w:tab/>
        <w:t>Федеральный закон «Об образовании в Российской Федерации», от 29 декабря 2012 года № 273-ФЗ.</w:t>
      </w:r>
    </w:p>
    <w:p w:rsidR="00A91684" w:rsidRDefault="00314C40" w:rsidP="00BC2EC8">
      <w:pPr>
        <w:ind w:firstLine="851"/>
        <w:jc w:val="both"/>
        <w:rPr>
          <w:color w:val="000000"/>
          <w:sz w:val="28"/>
          <w:szCs w:val="28"/>
        </w:rPr>
      </w:pPr>
      <w:r w:rsidRPr="00314C40">
        <w:rPr>
          <w:color w:val="000000"/>
          <w:sz w:val="28"/>
          <w:szCs w:val="28"/>
        </w:rPr>
        <w:t>-</w:t>
      </w:r>
      <w:r w:rsidRPr="00314C40">
        <w:rPr>
          <w:color w:val="000000"/>
          <w:sz w:val="28"/>
          <w:szCs w:val="28"/>
        </w:rPr>
        <w:tab/>
        <w:t>Приказ № 968 «Об утверждении порядка проведения государственной</w:t>
      </w:r>
      <w:r w:rsidR="009D7243">
        <w:rPr>
          <w:color w:val="000000"/>
          <w:sz w:val="28"/>
          <w:szCs w:val="28"/>
        </w:rPr>
        <w:t xml:space="preserve"> </w:t>
      </w:r>
      <w:r w:rsidRPr="00314C40">
        <w:rPr>
          <w:color w:val="000000"/>
          <w:sz w:val="28"/>
          <w:szCs w:val="28"/>
        </w:rPr>
        <w:t>итоговой аттестации по образовательным программам среднего профессионального образования» от 1 ноября 2013 года (зарегистрирован Министерством юстиции Российской Федерации 1 ноября 2013</w:t>
      </w:r>
      <w:r w:rsidRPr="00314C40">
        <w:rPr>
          <w:color w:val="000000"/>
          <w:sz w:val="28"/>
          <w:szCs w:val="28"/>
        </w:rPr>
        <w:tab/>
        <w:t>г.,</w:t>
      </w:r>
      <w:r w:rsidR="009D7243">
        <w:rPr>
          <w:color w:val="000000"/>
          <w:sz w:val="28"/>
          <w:szCs w:val="28"/>
        </w:rPr>
        <w:t xml:space="preserve"> </w:t>
      </w:r>
      <w:r w:rsidRPr="00314C40">
        <w:rPr>
          <w:color w:val="000000"/>
          <w:sz w:val="28"/>
          <w:szCs w:val="28"/>
        </w:rPr>
        <w:t>регистрационный № 30306).</w:t>
      </w:r>
    </w:p>
    <w:p w:rsidR="00314C40" w:rsidRDefault="00314C40" w:rsidP="00BC2EC8">
      <w:pPr>
        <w:ind w:firstLine="851"/>
        <w:jc w:val="both"/>
        <w:rPr>
          <w:color w:val="000000"/>
          <w:sz w:val="28"/>
          <w:szCs w:val="28"/>
        </w:rPr>
      </w:pPr>
    </w:p>
    <w:p w:rsidR="007D647D" w:rsidRDefault="007D647D" w:rsidP="007D647D">
      <w:pPr>
        <w:overflowPunct/>
        <w:autoSpaceDE/>
        <w:autoSpaceDN/>
        <w:adjustRightInd/>
        <w:ind w:firstLine="851"/>
        <w:contextualSpacing/>
        <w:textAlignment w:val="auto"/>
        <w:rPr>
          <w:b/>
          <w:sz w:val="28"/>
          <w:szCs w:val="28"/>
          <w:lang w:eastAsia="ko-KR"/>
        </w:rPr>
      </w:pPr>
      <w:bookmarkStart w:id="0" w:name="bookmark7"/>
      <w:r w:rsidRPr="00C1356A">
        <w:rPr>
          <w:b/>
          <w:sz w:val="28"/>
          <w:szCs w:val="28"/>
          <w:lang w:eastAsia="ko-KR"/>
        </w:rPr>
        <w:t>3.</w:t>
      </w:r>
      <w:r>
        <w:rPr>
          <w:b/>
          <w:sz w:val="28"/>
          <w:szCs w:val="28"/>
          <w:lang w:eastAsia="ko-KR"/>
        </w:rPr>
        <w:t>5</w:t>
      </w:r>
      <w:r w:rsidRPr="00C1356A">
        <w:rPr>
          <w:b/>
          <w:sz w:val="28"/>
          <w:szCs w:val="28"/>
          <w:lang w:eastAsia="ko-KR"/>
        </w:rPr>
        <w:t xml:space="preserve"> Информационное обеспечение ГИА</w:t>
      </w:r>
    </w:p>
    <w:p w:rsidR="007D647D" w:rsidRPr="007D647D" w:rsidRDefault="007D647D" w:rsidP="007D647D">
      <w:pPr>
        <w:overflowPunct/>
        <w:autoSpaceDE/>
        <w:autoSpaceDN/>
        <w:adjustRightInd/>
        <w:ind w:firstLine="851"/>
        <w:contextualSpacing/>
        <w:textAlignment w:val="auto"/>
        <w:rPr>
          <w:b/>
          <w:sz w:val="28"/>
          <w:szCs w:val="28"/>
          <w:lang w:eastAsia="ko-KR"/>
        </w:rPr>
      </w:pPr>
    </w:p>
    <w:bookmarkEnd w:id="0"/>
    <w:p w:rsidR="00106C2A" w:rsidRPr="00212977" w:rsidRDefault="00106C2A" w:rsidP="00106C2A">
      <w:pPr>
        <w:ind w:firstLine="851"/>
        <w:jc w:val="both"/>
        <w:rPr>
          <w:sz w:val="28"/>
          <w:szCs w:val="28"/>
        </w:rPr>
      </w:pPr>
      <w:r w:rsidRPr="00212977">
        <w:rPr>
          <w:sz w:val="28"/>
          <w:szCs w:val="28"/>
        </w:rPr>
        <w:t>Основные источники:</w:t>
      </w:r>
    </w:p>
    <w:p w:rsidR="00106C2A" w:rsidRPr="00212977" w:rsidRDefault="00106C2A" w:rsidP="00106C2A">
      <w:pPr>
        <w:ind w:firstLine="851"/>
        <w:jc w:val="both"/>
        <w:rPr>
          <w:bCs/>
          <w:sz w:val="28"/>
          <w:szCs w:val="28"/>
        </w:rPr>
      </w:pPr>
      <w:r w:rsidRPr="00212977">
        <w:rPr>
          <w:sz w:val="28"/>
          <w:szCs w:val="28"/>
        </w:rPr>
        <w:t xml:space="preserve">1 Акимова Н.А. Монтаж, техническая эксплуатация и ремонт электрического и электромеханического оборудования: учебник для СПО / </w:t>
      </w:r>
      <w:proofErr w:type="spellStart"/>
      <w:r w:rsidRPr="00212977">
        <w:rPr>
          <w:sz w:val="28"/>
          <w:szCs w:val="28"/>
        </w:rPr>
        <w:lastRenderedPageBreak/>
        <w:t>Н.А.Акимова</w:t>
      </w:r>
      <w:proofErr w:type="spellEnd"/>
      <w:r w:rsidRPr="00212977">
        <w:rPr>
          <w:sz w:val="28"/>
          <w:szCs w:val="28"/>
        </w:rPr>
        <w:t xml:space="preserve">, Н.Ф. </w:t>
      </w:r>
      <w:proofErr w:type="spellStart"/>
      <w:r w:rsidRPr="00212977">
        <w:rPr>
          <w:sz w:val="28"/>
          <w:szCs w:val="28"/>
        </w:rPr>
        <w:t>Котеленец</w:t>
      </w:r>
      <w:proofErr w:type="spellEnd"/>
      <w:r w:rsidRPr="00212977">
        <w:rPr>
          <w:sz w:val="28"/>
          <w:szCs w:val="28"/>
        </w:rPr>
        <w:t xml:space="preserve">, Н.И. Сентюрихин; - М.: </w:t>
      </w:r>
      <w:r w:rsidRPr="00212977">
        <w:rPr>
          <w:bCs/>
          <w:sz w:val="28"/>
          <w:szCs w:val="28"/>
        </w:rPr>
        <w:t>Издательский центр «Академия», 201</w:t>
      </w:r>
      <w:r w:rsidR="0044132B">
        <w:rPr>
          <w:bCs/>
          <w:sz w:val="28"/>
          <w:szCs w:val="28"/>
        </w:rPr>
        <w:t>6</w:t>
      </w:r>
      <w:r w:rsidRPr="00212977">
        <w:rPr>
          <w:bCs/>
          <w:sz w:val="28"/>
          <w:szCs w:val="28"/>
        </w:rPr>
        <w:t>. – 304 с.</w:t>
      </w:r>
    </w:p>
    <w:p w:rsidR="00106C2A" w:rsidRPr="00212977" w:rsidRDefault="00106C2A" w:rsidP="00106C2A">
      <w:pPr>
        <w:ind w:firstLine="851"/>
        <w:jc w:val="both"/>
        <w:rPr>
          <w:sz w:val="28"/>
          <w:szCs w:val="28"/>
        </w:rPr>
      </w:pPr>
      <w:r w:rsidRPr="00212977">
        <w:rPr>
          <w:bCs/>
          <w:sz w:val="28"/>
          <w:szCs w:val="28"/>
        </w:rPr>
        <w:t xml:space="preserve">2 </w:t>
      </w:r>
      <w:proofErr w:type="spellStart"/>
      <w:r w:rsidRPr="00212977">
        <w:rPr>
          <w:bCs/>
          <w:sz w:val="28"/>
          <w:szCs w:val="28"/>
        </w:rPr>
        <w:t>Бутырин</w:t>
      </w:r>
      <w:proofErr w:type="spellEnd"/>
      <w:r w:rsidRPr="00212977">
        <w:rPr>
          <w:bCs/>
          <w:sz w:val="28"/>
          <w:szCs w:val="28"/>
        </w:rPr>
        <w:t xml:space="preserve"> П.А. Электротехника: учебник для НПО/П.А. </w:t>
      </w:r>
      <w:proofErr w:type="spellStart"/>
      <w:r w:rsidRPr="00212977">
        <w:rPr>
          <w:bCs/>
          <w:sz w:val="28"/>
          <w:szCs w:val="28"/>
        </w:rPr>
        <w:t>Бутырин</w:t>
      </w:r>
      <w:proofErr w:type="spellEnd"/>
      <w:r w:rsidRPr="00212977">
        <w:rPr>
          <w:bCs/>
          <w:sz w:val="28"/>
          <w:szCs w:val="28"/>
        </w:rPr>
        <w:t xml:space="preserve">, </w:t>
      </w:r>
      <w:proofErr w:type="spellStart"/>
      <w:r w:rsidRPr="00212977">
        <w:rPr>
          <w:bCs/>
          <w:sz w:val="28"/>
          <w:szCs w:val="28"/>
        </w:rPr>
        <w:t>О.В.Толчеев</w:t>
      </w:r>
      <w:proofErr w:type="spellEnd"/>
      <w:r w:rsidRPr="00212977">
        <w:rPr>
          <w:bCs/>
          <w:sz w:val="28"/>
          <w:szCs w:val="28"/>
        </w:rPr>
        <w:t xml:space="preserve">, Ф.Н. </w:t>
      </w:r>
      <w:proofErr w:type="spellStart"/>
      <w:r w:rsidRPr="00212977">
        <w:rPr>
          <w:bCs/>
          <w:sz w:val="28"/>
          <w:szCs w:val="28"/>
        </w:rPr>
        <w:t>Шахирзянов</w:t>
      </w:r>
      <w:proofErr w:type="spellEnd"/>
      <w:r w:rsidRPr="00212977">
        <w:rPr>
          <w:bCs/>
          <w:sz w:val="28"/>
          <w:szCs w:val="28"/>
        </w:rPr>
        <w:t>; – Издательский центр «Академия», 201</w:t>
      </w:r>
      <w:r w:rsidR="00212977" w:rsidRPr="00212977">
        <w:rPr>
          <w:bCs/>
          <w:sz w:val="28"/>
          <w:szCs w:val="28"/>
        </w:rPr>
        <w:t>7</w:t>
      </w:r>
      <w:r w:rsidRPr="00212977">
        <w:rPr>
          <w:bCs/>
          <w:sz w:val="28"/>
          <w:szCs w:val="28"/>
        </w:rPr>
        <w:t>. – 272с.</w:t>
      </w:r>
    </w:p>
    <w:p w:rsidR="00106C2A" w:rsidRPr="00212977" w:rsidRDefault="00106C2A" w:rsidP="00106C2A">
      <w:pPr>
        <w:ind w:firstLine="851"/>
        <w:jc w:val="both"/>
        <w:rPr>
          <w:bCs/>
          <w:sz w:val="28"/>
          <w:szCs w:val="28"/>
        </w:rPr>
      </w:pPr>
      <w:r w:rsidRPr="00212977">
        <w:rPr>
          <w:sz w:val="28"/>
          <w:szCs w:val="28"/>
        </w:rPr>
        <w:t xml:space="preserve">3 Журавлева Л.В. </w:t>
      </w:r>
      <w:proofErr w:type="spellStart"/>
      <w:r w:rsidRPr="00212977">
        <w:rPr>
          <w:sz w:val="28"/>
          <w:szCs w:val="28"/>
        </w:rPr>
        <w:t>Электроматериаловедение</w:t>
      </w:r>
      <w:proofErr w:type="spellEnd"/>
      <w:r w:rsidRPr="00212977">
        <w:rPr>
          <w:sz w:val="28"/>
          <w:szCs w:val="28"/>
        </w:rPr>
        <w:t xml:space="preserve">: учебник для СПО/ </w:t>
      </w:r>
      <w:proofErr w:type="spellStart"/>
      <w:r w:rsidRPr="00212977">
        <w:rPr>
          <w:sz w:val="28"/>
          <w:szCs w:val="28"/>
        </w:rPr>
        <w:t>Л.В.Журавлева</w:t>
      </w:r>
      <w:proofErr w:type="spellEnd"/>
      <w:r w:rsidRPr="00212977">
        <w:rPr>
          <w:sz w:val="28"/>
          <w:szCs w:val="28"/>
        </w:rPr>
        <w:t xml:space="preserve">. – М.: – </w:t>
      </w:r>
      <w:r w:rsidRPr="00212977">
        <w:rPr>
          <w:bCs/>
          <w:sz w:val="28"/>
          <w:szCs w:val="28"/>
        </w:rPr>
        <w:t>Издательский центр «Академия», 201</w:t>
      </w:r>
      <w:r w:rsidR="00212977" w:rsidRPr="00212977">
        <w:rPr>
          <w:bCs/>
          <w:sz w:val="28"/>
          <w:szCs w:val="28"/>
        </w:rPr>
        <w:t>8</w:t>
      </w:r>
      <w:r w:rsidRPr="00212977">
        <w:rPr>
          <w:bCs/>
          <w:sz w:val="28"/>
          <w:szCs w:val="28"/>
        </w:rPr>
        <w:t>. – 352 с.</w:t>
      </w:r>
    </w:p>
    <w:p w:rsidR="00106C2A" w:rsidRPr="00DB6B9F" w:rsidRDefault="00106C2A" w:rsidP="00106C2A">
      <w:pPr>
        <w:ind w:firstLine="851"/>
        <w:jc w:val="both"/>
        <w:rPr>
          <w:bCs/>
          <w:sz w:val="28"/>
          <w:szCs w:val="28"/>
        </w:rPr>
      </w:pPr>
      <w:r w:rsidRPr="00DB6B9F">
        <w:rPr>
          <w:sz w:val="28"/>
          <w:szCs w:val="28"/>
        </w:rPr>
        <w:t xml:space="preserve">4 Киреева Э.А. Релейная защита и автоматика электроэнергетических систем: учебник для </w:t>
      </w:r>
      <w:proofErr w:type="spellStart"/>
      <w:r w:rsidRPr="00DB6B9F">
        <w:rPr>
          <w:sz w:val="28"/>
          <w:szCs w:val="28"/>
        </w:rPr>
        <w:t>студ</w:t>
      </w:r>
      <w:proofErr w:type="gramStart"/>
      <w:r w:rsidRPr="00DB6B9F">
        <w:rPr>
          <w:sz w:val="28"/>
          <w:szCs w:val="28"/>
        </w:rPr>
        <w:t>.у</w:t>
      </w:r>
      <w:proofErr w:type="gramEnd"/>
      <w:r w:rsidRPr="00DB6B9F">
        <w:rPr>
          <w:sz w:val="28"/>
          <w:szCs w:val="28"/>
        </w:rPr>
        <w:t>чреждений</w:t>
      </w:r>
      <w:proofErr w:type="spellEnd"/>
      <w:r w:rsidRPr="00DB6B9F">
        <w:rPr>
          <w:sz w:val="28"/>
          <w:szCs w:val="28"/>
        </w:rPr>
        <w:t xml:space="preserve"> СПО/</w:t>
      </w:r>
      <w:proofErr w:type="spellStart"/>
      <w:r w:rsidRPr="00DB6B9F">
        <w:rPr>
          <w:sz w:val="28"/>
          <w:szCs w:val="28"/>
        </w:rPr>
        <w:t>Э.А.Киреева</w:t>
      </w:r>
      <w:proofErr w:type="spellEnd"/>
      <w:r w:rsidRPr="00DB6B9F">
        <w:rPr>
          <w:sz w:val="28"/>
          <w:szCs w:val="28"/>
        </w:rPr>
        <w:t xml:space="preserve">, </w:t>
      </w:r>
      <w:proofErr w:type="spellStart"/>
      <w:r w:rsidRPr="00DB6B9F">
        <w:rPr>
          <w:sz w:val="28"/>
          <w:szCs w:val="28"/>
        </w:rPr>
        <w:t>С.А.Цырук</w:t>
      </w:r>
      <w:proofErr w:type="spellEnd"/>
      <w:r w:rsidRPr="00DB6B9F">
        <w:rPr>
          <w:sz w:val="28"/>
          <w:szCs w:val="28"/>
        </w:rPr>
        <w:t xml:space="preserve">. – М.: </w:t>
      </w:r>
      <w:r w:rsidRPr="00DB6B9F">
        <w:rPr>
          <w:bCs/>
          <w:sz w:val="28"/>
          <w:szCs w:val="28"/>
        </w:rPr>
        <w:t>Издательский центр «Академия», 201</w:t>
      </w:r>
      <w:r w:rsidR="00DB6B9F" w:rsidRPr="00DB6B9F">
        <w:rPr>
          <w:bCs/>
          <w:sz w:val="28"/>
          <w:szCs w:val="28"/>
        </w:rPr>
        <w:t>7</w:t>
      </w:r>
      <w:r w:rsidRPr="00DB6B9F">
        <w:rPr>
          <w:bCs/>
          <w:sz w:val="28"/>
          <w:szCs w:val="28"/>
        </w:rPr>
        <w:t>. – 288 с.</w:t>
      </w:r>
    </w:p>
    <w:p w:rsidR="00106C2A" w:rsidRPr="00DB6B9F" w:rsidRDefault="00DB6B9F" w:rsidP="00106C2A">
      <w:pPr>
        <w:ind w:firstLine="851"/>
        <w:jc w:val="both"/>
        <w:rPr>
          <w:bCs/>
          <w:sz w:val="28"/>
          <w:szCs w:val="28"/>
        </w:rPr>
      </w:pPr>
      <w:r w:rsidRPr="00DB6B9F">
        <w:rPr>
          <w:bCs/>
          <w:sz w:val="28"/>
          <w:szCs w:val="28"/>
        </w:rPr>
        <w:t>5 Немцов М.В. Электротехника</w:t>
      </w:r>
      <w:r w:rsidR="00106C2A" w:rsidRPr="00DB6B9F">
        <w:rPr>
          <w:bCs/>
          <w:sz w:val="28"/>
          <w:szCs w:val="28"/>
        </w:rPr>
        <w:t xml:space="preserve">: учебник для СПО / </w:t>
      </w:r>
      <w:proofErr w:type="spellStart"/>
      <w:r w:rsidR="00106C2A" w:rsidRPr="00DB6B9F">
        <w:rPr>
          <w:bCs/>
          <w:sz w:val="28"/>
          <w:szCs w:val="28"/>
        </w:rPr>
        <w:t>М.В.Немцов</w:t>
      </w:r>
      <w:proofErr w:type="spellEnd"/>
      <w:r w:rsidR="00106C2A" w:rsidRPr="00DB6B9F">
        <w:rPr>
          <w:bCs/>
          <w:sz w:val="28"/>
          <w:szCs w:val="28"/>
        </w:rPr>
        <w:t>, М.Л. Немцова. - М</w:t>
      </w:r>
      <w:r w:rsidR="00106C2A" w:rsidRPr="00DB6B9F">
        <w:rPr>
          <w:sz w:val="28"/>
          <w:szCs w:val="28"/>
        </w:rPr>
        <w:t xml:space="preserve">.: – </w:t>
      </w:r>
      <w:r w:rsidR="00106C2A" w:rsidRPr="00DB6B9F">
        <w:rPr>
          <w:bCs/>
          <w:sz w:val="28"/>
          <w:szCs w:val="28"/>
        </w:rPr>
        <w:t>Издательский центр «Академия», 201</w:t>
      </w:r>
      <w:r w:rsidRPr="00DB6B9F">
        <w:rPr>
          <w:bCs/>
          <w:sz w:val="28"/>
          <w:szCs w:val="28"/>
        </w:rPr>
        <w:t>8</w:t>
      </w:r>
      <w:r w:rsidR="00106C2A" w:rsidRPr="00DB6B9F">
        <w:rPr>
          <w:bCs/>
          <w:sz w:val="28"/>
          <w:szCs w:val="28"/>
        </w:rPr>
        <w:t>. – 480 с.</w:t>
      </w:r>
    </w:p>
    <w:p w:rsidR="00106C2A" w:rsidRPr="00F601CC" w:rsidRDefault="00106C2A" w:rsidP="00106C2A">
      <w:pPr>
        <w:ind w:firstLine="851"/>
        <w:jc w:val="both"/>
        <w:rPr>
          <w:bCs/>
          <w:sz w:val="28"/>
          <w:szCs w:val="28"/>
        </w:rPr>
      </w:pPr>
      <w:r w:rsidRPr="00F601CC">
        <w:rPr>
          <w:bCs/>
          <w:sz w:val="28"/>
          <w:szCs w:val="28"/>
        </w:rPr>
        <w:t>6 Нестеренко В.М. Технология электромонтажных работ : учеб</w:t>
      </w:r>
      <w:proofErr w:type="gramStart"/>
      <w:r w:rsidRPr="00F601CC">
        <w:rPr>
          <w:bCs/>
          <w:sz w:val="28"/>
          <w:szCs w:val="28"/>
        </w:rPr>
        <w:t>.</w:t>
      </w:r>
      <w:proofErr w:type="gramEnd"/>
      <w:r w:rsidRPr="00F601CC">
        <w:rPr>
          <w:bCs/>
          <w:sz w:val="28"/>
          <w:szCs w:val="28"/>
        </w:rPr>
        <w:t xml:space="preserve"> </w:t>
      </w:r>
      <w:proofErr w:type="gramStart"/>
      <w:r w:rsidRPr="00F601CC">
        <w:rPr>
          <w:bCs/>
          <w:sz w:val="28"/>
          <w:szCs w:val="28"/>
        </w:rPr>
        <w:t>п</w:t>
      </w:r>
      <w:proofErr w:type="gramEnd"/>
      <w:r w:rsidRPr="00F601CC">
        <w:rPr>
          <w:bCs/>
          <w:sz w:val="28"/>
          <w:szCs w:val="28"/>
        </w:rPr>
        <w:t xml:space="preserve">особие для НПО / В.М. Нестеренко, А.М. </w:t>
      </w:r>
      <w:proofErr w:type="spellStart"/>
      <w:r w:rsidRPr="00F601CC">
        <w:rPr>
          <w:bCs/>
          <w:sz w:val="28"/>
          <w:szCs w:val="28"/>
        </w:rPr>
        <w:t>Мысьянов</w:t>
      </w:r>
      <w:proofErr w:type="spellEnd"/>
      <w:r w:rsidRPr="00F601CC">
        <w:rPr>
          <w:bCs/>
          <w:sz w:val="28"/>
          <w:szCs w:val="28"/>
        </w:rPr>
        <w:t>. – Москва: Академия, 201</w:t>
      </w:r>
      <w:r w:rsidR="00F601CC" w:rsidRPr="00F601CC">
        <w:rPr>
          <w:bCs/>
          <w:sz w:val="28"/>
          <w:szCs w:val="28"/>
        </w:rPr>
        <w:t>7</w:t>
      </w:r>
      <w:r w:rsidRPr="00F601CC">
        <w:rPr>
          <w:bCs/>
          <w:sz w:val="28"/>
          <w:szCs w:val="28"/>
        </w:rPr>
        <w:t>. – 592 с.</w:t>
      </w:r>
    </w:p>
    <w:p w:rsidR="00106C2A" w:rsidRPr="00232650" w:rsidRDefault="00106C2A" w:rsidP="00106C2A">
      <w:pPr>
        <w:ind w:firstLine="851"/>
        <w:jc w:val="both"/>
        <w:rPr>
          <w:bCs/>
          <w:sz w:val="28"/>
          <w:szCs w:val="28"/>
        </w:rPr>
      </w:pPr>
      <w:r w:rsidRPr="00232650">
        <w:rPr>
          <w:bCs/>
          <w:sz w:val="28"/>
          <w:szCs w:val="28"/>
        </w:rPr>
        <w:t>7 Прошин В.М. Лабораторно-практические работы по электротехнике: учеб</w:t>
      </w:r>
      <w:proofErr w:type="gramStart"/>
      <w:r w:rsidRPr="00232650">
        <w:rPr>
          <w:bCs/>
          <w:sz w:val="28"/>
          <w:szCs w:val="28"/>
        </w:rPr>
        <w:t>.</w:t>
      </w:r>
      <w:proofErr w:type="gramEnd"/>
      <w:r w:rsidRPr="00232650">
        <w:rPr>
          <w:bCs/>
          <w:sz w:val="28"/>
          <w:szCs w:val="28"/>
        </w:rPr>
        <w:t xml:space="preserve"> </w:t>
      </w:r>
      <w:proofErr w:type="gramStart"/>
      <w:r w:rsidRPr="00232650">
        <w:rPr>
          <w:bCs/>
          <w:sz w:val="28"/>
          <w:szCs w:val="28"/>
        </w:rPr>
        <w:t>п</w:t>
      </w:r>
      <w:proofErr w:type="gramEnd"/>
      <w:r w:rsidRPr="00232650">
        <w:rPr>
          <w:bCs/>
          <w:sz w:val="28"/>
          <w:szCs w:val="28"/>
        </w:rPr>
        <w:t>особие для НПО / В.М. Прошин. – Москва: Академия, 201</w:t>
      </w:r>
      <w:r w:rsidR="00232650" w:rsidRPr="00232650">
        <w:rPr>
          <w:bCs/>
          <w:sz w:val="28"/>
          <w:szCs w:val="28"/>
        </w:rPr>
        <w:t>7</w:t>
      </w:r>
      <w:r w:rsidRPr="00232650">
        <w:rPr>
          <w:bCs/>
          <w:sz w:val="28"/>
          <w:szCs w:val="28"/>
        </w:rPr>
        <w:t>. – 208 с.</w:t>
      </w:r>
    </w:p>
    <w:p w:rsidR="00106C2A" w:rsidRPr="00BD49C8" w:rsidRDefault="00106C2A" w:rsidP="00106C2A">
      <w:pPr>
        <w:ind w:firstLine="851"/>
        <w:jc w:val="both"/>
        <w:rPr>
          <w:bCs/>
          <w:sz w:val="28"/>
          <w:szCs w:val="28"/>
        </w:rPr>
      </w:pPr>
      <w:r w:rsidRPr="00BD49C8">
        <w:rPr>
          <w:bCs/>
          <w:sz w:val="28"/>
          <w:szCs w:val="28"/>
        </w:rPr>
        <w:t>8 Прошин В.М. Рабочая тетрадь к лабораторно-практическим работам по электротехнике : учеб</w:t>
      </w:r>
      <w:proofErr w:type="gramStart"/>
      <w:r w:rsidRPr="00BD49C8">
        <w:rPr>
          <w:bCs/>
          <w:sz w:val="28"/>
          <w:szCs w:val="28"/>
        </w:rPr>
        <w:t>.</w:t>
      </w:r>
      <w:proofErr w:type="gramEnd"/>
      <w:r w:rsidRPr="00BD49C8">
        <w:rPr>
          <w:bCs/>
          <w:sz w:val="28"/>
          <w:szCs w:val="28"/>
        </w:rPr>
        <w:t xml:space="preserve"> </w:t>
      </w:r>
      <w:proofErr w:type="gramStart"/>
      <w:r w:rsidRPr="00BD49C8">
        <w:rPr>
          <w:bCs/>
          <w:sz w:val="28"/>
          <w:szCs w:val="28"/>
        </w:rPr>
        <w:t>п</w:t>
      </w:r>
      <w:proofErr w:type="gramEnd"/>
      <w:r w:rsidRPr="00BD49C8">
        <w:rPr>
          <w:bCs/>
          <w:sz w:val="28"/>
          <w:szCs w:val="28"/>
        </w:rPr>
        <w:t>особие для НПО / В.М. Прошин. – Москва: Академия, 201</w:t>
      </w:r>
      <w:r w:rsidR="00BD49C8" w:rsidRPr="00BD49C8">
        <w:rPr>
          <w:bCs/>
          <w:sz w:val="28"/>
          <w:szCs w:val="28"/>
        </w:rPr>
        <w:t>6</w:t>
      </w:r>
      <w:r w:rsidRPr="00BD49C8">
        <w:rPr>
          <w:bCs/>
          <w:sz w:val="28"/>
          <w:szCs w:val="28"/>
        </w:rPr>
        <w:t>. – 80 с.</w:t>
      </w:r>
    </w:p>
    <w:p w:rsidR="00106C2A" w:rsidRPr="00BD49C8" w:rsidRDefault="00106C2A" w:rsidP="00106C2A">
      <w:pPr>
        <w:ind w:firstLine="851"/>
        <w:jc w:val="both"/>
        <w:rPr>
          <w:bCs/>
          <w:sz w:val="28"/>
          <w:szCs w:val="28"/>
        </w:rPr>
      </w:pPr>
      <w:r w:rsidRPr="00BD49C8">
        <w:rPr>
          <w:bCs/>
          <w:sz w:val="28"/>
          <w:szCs w:val="28"/>
        </w:rPr>
        <w:t xml:space="preserve">9 Прошин В.М. Сборник задач по электротехнике : </w:t>
      </w:r>
      <w:proofErr w:type="spellStart"/>
      <w:r w:rsidRPr="00BD49C8">
        <w:rPr>
          <w:bCs/>
          <w:sz w:val="28"/>
          <w:szCs w:val="28"/>
        </w:rPr>
        <w:t>учеб</w:t>
      </w:r>
      <w:proofErr w:type="gramStart"/>
      <w:r w:rsidRPr="00BD49C8">
        <w:rPr>
          <w:bCs/>
          <w:sz w:val="28"/>
          <w:szCs w:val="28"/>
        </w:rPr>
        <w:t>.п</w:t>
      </w:r>
      <w:proofErr w:type="gramEnd"/>
      <w:r w:rsidRPr="00BD49C8">
        <w:rPr>
          <w:bCs/>
          <w:sz w:val="28"/>
          <w:szCs w:val="28"/>
        </w:rPr>
        <w:t>особие</w:t>
      </w:r>
      <w:proofErr w:type="spellEnd"/>
      <w:r w:rsidRPr="00BD49C8">
        <w:rPr>
          <w:bCs/>
          <w:sz w:val="28"/>
          <w:szCs w:val="28"/>
        </w:rPr>
        <w:t xml:space="preserve"> для НПО / </w:t>
      </w:r>
      <w:proofErr w:type="spellStart"/>
      <w:r w:rsidRPr="00BD49C8">
        <w:rPr>
          <w:bCs/>
          <w:sz w:val="28"/>
          <w:szCs w:val="28"/>
        </w:rPr>
        <w:t>В.М.Прошин</w:t>
      </w:r>
      <w:proofErr w:type="spellEnd"/>
      <w:r w:rsidRPr="00BD49C8">
        <w:rPr>
          <w:bCs/>
          <w:sz w:val="28"/>
          <w:szCs w:val="28"/>
        </w:rPr>
        <w:t xml:space="preserve">, </w:t>
      </w:r>
      <w:proofErr w:type="spellStart"/>
      <w:r w:rsidRPr="00BD49C8">
        <w:rPr>
          <w:bCs/>
          <w:sz w:val="28"/>
          <w:szCs w:val="28"/>
        </w:rPr>
        <w:t>Г.В.Ярочкина</w:t>
      </w:r>
      <w:proofErr w:type="spellEnd"/>
      <w:r w:rsidRPr="00BD49C8">
        <w:rPr>
          <w:bCs/>
          <w:sz w:val="28"/>
          <w:szCs w:val="28"/>
        </w:rPr>
        <w:t>. – Москва</w:t>
      </w:r>
      <w:proofErr w:type="gramStart"/>
      <w:r w:rsidRPr="00BD49C8">
        <w:rPr>
          <w:bCs/>
          <w:sz w:val="28"/>
          <w:szCs w:val="28"/>
        </w:rPr>
        <w:t xml:space="preserve"> :</w:t>
      </w:r>
      <w:proofErr w:type="gramEnd"/>
      <w:r w:rsidRPr="00BD49C8">
        <w:rPr>
          <w:bCs/>
          <w:sz w:val="28"/>
          <w:szCs w:val="28"/>
        </w:rPr>
        <w:t xml:space="preserve"> Академия, 201</w:t>
      </w:r>
      <w:r w:rsidR="00BD49C8" w:rsidRPr="00BD49C8">
        <w:rPr>
          <w:bCs/>
          <w:sz w:val="28"/>
          <w:szCs w:val="28"/>
        </w:rPr>
        <w:t>6</w:t>
      </w:r>
      <w:r w:rsidRPr="00BD49C8">
        <w:rPr>
          <w:bCs/>
          <w:sz w:val="28"/>
          <w:szCs w:val="28"/>
        </w:rPr>
        <w:t>. – 128 с.</w:t>
      </w:r>
    </w:p>
    <w:p w:rsidR="00106C2A" w:rsidRPr="00835CEE" w:rsidRDefault="00106C2A" w:rsidP="00106C2A">
      <w:pPr>
        <w:ind w:firstLine="851"/>
        <w:jc w:val="both"/>
        <w:rPr>
          <w:bCs/>
          <w:sz w:val="28"/>
          <w:szCs w:val="28"/>
        </w:rPr>
      </w:pPr>
      <w:r w:rsidRPr="00835CEE">
        <w:rPr>
          <w:bCs/>
          <w:sz w:val="28"/>
          <w:szCs w:val="28"/>
        </w:rPr>
        <w:t>10 Сибикин Ю.Д. Техническое обслуживание, ремонт электрооборудования и сетей промышленных предприятий</w:t>
      </w:r>
      <w:proofErr w:type="gramStart"/>
      <w:r w:rsidRPr="00835CEE">
        <w:rPr>
          <w:bCs/>
          <w:sz w:val="28"/>
          <w:szCs w:val="28"/>
        </w:rPr>
        <w:t xml:space="preserve"> :</w:t>
      </w:r>
      <w:proofErr w:type="gramEnd"/>
      <w:r w:rsidRPr="00835CEE">
        <w:rPr>
          <w:bCs/>
          <w:sz w:val="28"/>
          <w:szCs w:val="28"/>
        </w:rPr>
        <w:t xml:space="preserve"> учебник для НПО в 2-х кн.Кн.2 / </w:t>
      </w:r>
      <w:proofErr w:type="spellStart"/>
      <w:r w:rsidRPr="00835CEE">
        <w:rPr>
          <w:bCs/>
          <w:sz w:val="28"/>
          <w:szCs w:val="28"/>
        </w:rPr>
        <w:t>Ю.Д.Сибикин</w:t>
      </w:r>
      <w:proofErr w:type="spellEnd"/>
      <w:r w:rsidRPr="00835CEE">
        <w:rPr>
          <w:bCs/>
          <w:sz w:val="28"/>
          <w:szCs w:val="28"/>
        </w:rPr>
        <w:t>. – Москва: Академия, 201</w:t>
      </w:r>
      <w:r w:rsidR="00BD49C8" w:rsidRPr="00835CEE">
        <w:rPr>
          <w:bCs/>
          <w:sz w:val="28"/>
          <w:szCs w:val="28"/>
        </w:rPr>
        <w:t>6</w:t>
      </w:r>
      <w:r w:rsidRPr="00835CEE">
        <w:rPr>
          <w:bCs/>
          <w:sz w:val="28"/>
          <w:szCs w:val="28"/>
        </w:rPr>
        <w:t>. – 256 с.</w:t>
      </w:r>
    </w:p>
    <w:p w:rsidR="00106C2A" w:rsidRPr="00835CEE" w:rsidRDefault="00106C2A" w:rsidP="00106C2A">
      <w:pPr>
        <w:ind w:firstLine="851"/>
        <w:jc w:val="both"/>
        <w:rPr>
          <w:bCs/>
          <w:sz w:val="28"/>
          <w:szCs w:val="28"/>
        </w:rPr>
      </w:pPr>
      <w:r w:rsidRPr="00835CEE">
        <w:rPr>
          <w:bCs/>
          <w:sz w:val="28"/>
          <w:szCs w:val="28"/>
        </w:rPr>
        <w:t>11 Сибикин Ю.Д. Техническое обслуживание, ремонт электрооборудования и сетей промышленных предприятий</w:t>
      </w:r>
      <w:proofErr w:type="gramStart"/>
      <w:r w:rsidRPr="00835CEE">
        <w:rPr>
          <w:bCs/>
          <w:sz w:val="28"/>
          <w:szCs w:val="28"/>
        </w:rPr>
        <w:t xml:space="preserve"> :</w:t>
      </w:r>
      <w:proofErr w:type="gramEnd"/>
      <w:r w:rsidRPr="00835CEE">
        <w:rPr>
          <w:bCs/>
          <w:sz w:val="28"/>
          <w:szCs w:val="28"/>
        </w:rPr>
        <w:t xml:space="preserve"> учебник для НПО в 2-х кн.Кн.2 / </w:t>
      </w:r>
      <w:proofErr w:type="spellStart"/>
      <w:r w:rsidRPr="00835CEE">
        <w:rPr>
          <w:bCs/>
          <w:sz w:val="28"/>
          <w:szCs w:val="28"/>
        </w:rPr>
        <w:t>Ю.Д.Сибикин</w:t>
      </w:r>
      <w:proofErr w:type="spellEnd"/>
      <w:r w:rsidRPr="00835CEE">
        <w:rPr>
          <w:bCs/>
          <w:sz w:val="28"/>
          <w:szCs w:val="28"/>
        </w:rPr>
        <w:t>. – Москва: Академия, 201</w:t>
      </w:r>
      <w:r w:rsidR="00835CEE" w:rsidRPr="00835CEE">
        <w:rPr>
          <w:bCs/>
          <w:sz w:val="28"/>
          <w:szCs w:val="28"/>
        </w:rPr>
        <w:t>8</w:t>
      </w:r>
      <w:r w:rsidRPr="00835CEE">
        <w:rPr>
          <w:bCs/>
          <w:sz w:val="28"/>
          <w:szCs w:val="28"/>
        </w:rPr>
        <w:t>. – 208 с.</w:t>
      </w:r>
    </w:p>
    <w:p w:rsidR="00106C2A" w:rsidRPr="00DC627E" w:rsidRDefault="00106C2A" w:rsidP="00106C2A">
      <w:pPr>
        <w:jc w:val="both"/>
        <w:rPr>
          <w:sz w:val="28"/>
          <w:szCs w:val="28"/>
        </w:rPr>
      </w:pPr>
    </w:p>
    <w:p w:rsidR="00106C2A" w:rsidRPr="006E223D" w:rsidRDefault="00106C2A" w:rsidP="00106C2A">
      <w:pPr>
        <w:ind w:firstLine="851"/>
        <w:jc w:val="both"/>
        <w:rPr>
          <w:sz w:val="28"/>
          <w:szCs w:val="28"/>
        </w:rPr>
      </w:pPr>
      <w:r w:rsidRPr="006E223D">
        <w:rPr>
          <w:sz w:val="28"/>
          <w:szCs w:val="28"/>
        </w:rPr>
        <w:t>Дополнительные источники:</w:t>
      </w:r>
    </w:p>
    <w:p w:rsidR="00106C2A" w:rsidRPr="006E223D" w:rsidRDefault="00106C2A" w:rsidP="00106C2A">
      <w:pPr>
        <w:ind w:firstLine="851"/>
        <w:jc w:val="both"/>
        <w:rPr>
          <w:bCs/>
          <w:sz w:val="28"/>
          <w:szCs w:val="28"/>
        </w:rPr>
      </w:pPr>
      <w:r w:rsidRPr="006E223D">
        <w:rPr>
          <w:bCs/>
          <w:sz w:val="28"/>
          <w:szCs w:val="28"/>
        </w:rPr>
        <w:t>1 Кудрин Б.И. Электроснабжение</w:t>
      </w:r>
      <w:proofErr w:type="gramStart"/>
      <w:r w:rsidRPr="006E223D">
        <w:rPr>
          <w:bCs/>
          <w:sz w:val="28"/>
          <w:szCs w:val="28"/>
        </w:rPr>
        <w:t xml:space="preserve"> :</w:t>
      </w:r>
      <w:proofErr w:type="gramEnd"/>
      <w:r w:rsidRPr="006E223D">
        <w:rPr>
          <w:bCs/>
          <w:sz w:val="28"/>
          <w:szCs w:val="28"/>
        </w:rPr>
        <w:t xml:space="preserve"> учебник для студ. учреждений ВПО / </w:t>
      </w:r>
      <w:proofErr w:type="spellStart"/>
      <w:r w:rsidRPr="006E223D">
        <w:rPr>
          <w:bCs/>
          <w:sz w:val="28"/>
          <w:szCs w:val="28"/>
        </w:rPr>
        <w:t>Б.И.Кудрин</w:t>
      </w:r>
      <w:proofErr w:type="spellEnd"/>
      <w:r w:rsidRPr="006E223D">
        <w:rPr>
          <w:bCs/>
          <w:sz w:val="28"/>
          <w:szCs w:val="28"/>
        </w:rPr>
        <w:t>. – М.</w:t>
      </w:r>
      <w:r w:rsidRPr="006E223D">
        <w:rPr>
          <w:sz w:val="28"/>
          <w:szCs w:val="28"/>
        </w:rPr>
        <w:t xml:space="preserve">: – </w:t>
      </w:r>
      <w:r w:rsidRPr="006E223D">
        <w:rPr>
          <w:bCs/>
          <w:sz w:val="28"/>
          <w:szCs w:val="28"/>
        </w:rPr>
        <w:t>Издательский центр «Академия», 201</w:t>
      </w:r>
      <w:r w:rsidR="006E223D" w:rsidRPr="006E223D">
        <w:rPr>
          <w:bCs/>
          <w:sz w:val="28"/>
          <w:szCs w:val="28"/>
        </w:rPr>
        <w:t>5</w:t>
      </w:r>
      <w:r w:rsidRPr="006E223D">
        <w:rPr>
          <w:bCs/>
          <w:sz w:val="28"/>
          <w:szCs w:val="28"/>
        </w:rPr>
        <w:t>. – 352 с.</w:t>
      </w:r>
    </w:p>
    <w:p w:rsidR="00106C2A" w:rsidRPr="006E223D" w:rsidRDefault="00106C2A" w:rsidP="00106C2A">
      <w:pPr>
        <w:ind w:firstLine="851"/>
        <w:jc w:val="both"/>
        <w:rPr>
          <w:bCs/>
          <w:sz w:val="28"/>
          <w:szCs w:val="28"/>
        </w:rPr>
      </w:pPr>
      <w:r w:rsidRPr="006E223D">
        <w:rPr>
          <w:sz w:val="28"/>
          <w:szCs w:val="28"/>
        </w:rPr>
        <w:t xml:space="preserve">2 </w:t>
      </w:r>
      <w:r w:rsidRPr="006E223D">
        <w:rPr>
          <w:bCs/>
          <w:sz w:val="28"/>
          <w:szCs w:val="28"/>
        </w:rPr>
        <w:t>Сибикин Ю.Д. Электробезопасность при эксплуатации электроустановок промышленных предприятий : учеб</w:t>
      </w:r>
      <w:proofErr w:type="gramStart"/>
      <w:r w:rsidRPr="006E223D">
        <w:rPr>
          <w:bCs/>
          <w:sz w:val="28"/>
          <w:szCs w:val="28"/>
        </w:rPr>
        <w:t>.</w:t>
      </w:r>
      <w:proofErr w:type="gramEnd"/>
      <w:r w:rsidRPr="006E223D">
        <w:rPr>
          <w:bCs/>
          <w:sz w:val="28"/>
          <w:szCs w:val="28"/>
        </w:rPr>
        <w:t xml:space="preserve"> </w:t>
      </w:r>
      <w:proofErr w:type="gramStart"/>
      <w:r w:rsidRPr="006E223D">
        <w:rPr>
          <w:bCs/>
          <w:sz w:val="28"/>
          <w:szCs w:val="28"/>
        </w:rPr>
        <w:t>п</w:t>
      </w:r>
      <w:proofErr w:type="gramEnd"/>
      <w:r w:rsidRPr="006E223D">
        <w:rPr>
          <w:bCs/>
          <w:sz w:val="28"/>
          <w:szCs w:val="28"/>
        </w:rPr>
        <w:t xml:space="preserve">особие для учреждений НПО / </w:t>
      </w:r>
      <w:proofErr w:type="spellStart"/>
      <w:r w:rsidRPr="006E223D">
        <w:rPr>
          <w:bCs/>
          <w:sz w:val="28"/>
          <w:szCs w:val="28"/>
        </w:rPr>
        <w:t>Ю.Д.Сибикин</w:t>
      </w:r>
      <w:proofErr w:type="spellEnd"/>
      <w:r w:rsidRPr="006E223D">
        <w:rPr>
          <w:bCs/>
          <w:sz w:val="28"/>
          <w:szCs w:val="28"/>
        </w:rPr>
        <w:t xml:space="preserve">, </w:t>
      </w:r>
      <w:proofErr w:type="spellStart"/>
      <w:r w:rsidRPr="006E223D">
        <w:rPr>
          <w:bCs/>
          <w:sz w:val="28"/>
          <w:szCs w:val="28"/>
        </w:rPr>
        <w:t>М.Ю.Сибикин</w:t>
      </w:r>
      <w:proofErr w:type="spellEnd"/>
      <w:r w:rsidRPr="006E223D">
        <w:rPr>
          <w:bCs/>
          <w:sz w:val="28"/>
          <w:szCs w:val="28"/>
        </w:rPr>
        <w:t>. – Москва: Академия, 201</w:t>
      </w:r>
      <w:r w:rsidR="006E223D" w:rsidRPr="006E223D">
        <w:rPr>
          <w:bCs/>
          <w:sz w:val="28"/>
          <w:szCs w:val="28"/>
        </w:rPr>
        <w:t>6</w:t>
      </w:r>
      <w:r w:rsidRPr="006E223D">
        <w:rPr>
          <w:bCs/>
          <w:sz w:val="28"/>
          <w:szCs w:val="28"/>
        </w:rPr>
        <w:t>. – 240 с.</w:t>
      </w:r>
    </w:p>
    <w:p w:rsidR="00106C2A" w:rsidRPr="006E223D" w:rsidRDefault="00106C2A" w:rsidP="00106C2A">
      <w:pPr>
        <w:ind w:firstLine="851"/>
        <w:jc w:val="both"/>
        <w:rPr>
          <w:bCs/>
          <w:sz w:val="28"/>
          <w:szCs w:val="28"/>
        </w:rPr>
      </w:pPr>
      <w:r w:rsidRPr="006E223D">
        <w:rPr>
          <w:bCs/>
          <w:sz w:val="28"/>
          <w:szCs w:val="28"/>
        </w:rPr>
        <w:t xml:space="preserve">3 </w:t>
      </w:r>
      <w:r w:rsidRPr="006E223D">
        <w:rPr>
          <w:sz w:val="28"/>
          <w:szCs w:val="28"/>
        </w:rPr>
        <w:t>Москаленко В.В. Справочник электромонтера : учеб</w:t>
      </w:r>
      <w:proofErr w:type="gramStart"/>
      <w:r w:rsidRPr="006E223D">
        <w:rPr>
          <w:sz w:val="28"/>
          <w:szCs w:val="28"/>
        </w:rPr>
        <w:t>.</w:t>
      </w:r>
      <w:proofErr w:type="gramEnd"/>
      <w:r w:rsidRPr="006E223D">
        <w:rPr>
          <w:sz w:val="28"/>
          <w:szCs w:val="28"/>
        </w:rPr>
        <w:t xml:space="preserve"> </w:t>
      </w:r>
      <w:proofErr w:type="gramStart"/>
      <w:r w:rsidRPr="006E223D">
        <w:rPr>
          <w:sz w:val="28"/>
          <w:szCs w:val="28"/>
        </w:rPr>
        <w:t>п</w:t>
      </w:r>
      <w:proofErr w:type="gramEnd"/>
      <w:r w:rsidRPr="006E223D">
        <w:rPr>
          <w:sz w:val="28"/>
          <w:szCs w:val="28"/>
        </w:rPr>
        <w:t xml:space="preserve">особие для учреждений НПО / В.В.Москаленко. – М.: – </w:t>
      </w:r>
      <w:r w:rsidRPr="006E223D">
        <w:rPr>
          <w:bCs/>
          <w:sz w:val="28"/>
          <w:szCs w:val="28"/>
        </w:rPr>
        <w:t>Издательский центр «Академия», 201</w:t>
      </w:r>
      <w:r w:rsidR="006E223D" w:rsidRPr="006E223D">
        <w:rPr>
          <w:bCs/>
          <w:sz w:val="28"/>
          <w:szCs w:val="28"/>
        </w:rPr>
        <w:t>4</w:t>
      </w:r>
      <w:r w:rsidRPr="006E223D">
        <w:rPr>
          <w:bCs/>
          <w:sz w:val="28"/>
          <w:szCs w:val="28"/>
        </w:rPr>
        <w:t>. – 368 с.</w:t>
      </w:r>
    </w:p>
    <w:p w:rsidR="00106C2A" w:rsidRPr="006E223D" w:rsidRDefault="00106C2A" w:rsidP="00106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6E223D">
        <w:rPr>
          <w:bCs/>
          <w:sz w:val="28"/>
          <w:szCs w:val="28"/>
        </w:rPr>
        <w:t>4 Поляков Ю.Н. Справочник электрика / Ю.Н. Поляков. – Ростов-на-Дону: Феникс, 20</w:t>
      </w:r>
      <w:r w:rsidR="006E223D" w:rsidRPr="006E223D">
        <w:rPr>
          <w:bCs/>
          <w:sz w:val="28"/>
          <w:szCs w:val="28"/>
        </w:rPr>
        <w:t>16</w:t>
      </w:r>
      <w:r w:rsidRPr="006E223D">
        <w:rPr>
          <w:bCs/>
          <w:sz w:val="28"/>
          <w:szCs w:val="28"/>
        </w:rPr>
        <w:t>. – 365 с.</w:t>
      </w:r>
    </w:p>
    <w:p w:rsidR="00314C40" w:rsidRPr="00F600CC" w:rsidRDefault="00314C40" w:rsidP="00BC2EC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314C40" w:rsidRPr="000C36FF" w:rsidRDefault="00314C40" w:rsidP="00BC2EC8">
      <w:pPr>
        <w:ind w:firstLine="851"/>
        <w:jc w:val="both"/>
        <w:rPr>
          <w:sz w:val="28"/>
          <w:szCs w:val="28"/>
          <w:lang w:eastAsia="ko-KR"/>
        </w:rPr>
      </w:pPr>
      <w:r w:rsidRPr="000C36FF">
        <w:rPr>
          <w:sz w:val="28"/>
          <w:szCs w:val="28"/>
          <w:lang w:eastAsia="ko-KR"/>
        </w:rPr>
        <w:t>Методическое обеспечение:</w:t>
      </w:r>
    </w:p>
    <w:p w:rsidR="00314C40" w:rsidRPr="00F600CC" w:rsidRDefault="00F600CC" w:rsidP="00DD5B66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F600CC">
        <w:rPr>
          <w:rFonts w:ascii="Times New Roman" w:hAnsi="Times New Roman"/>
          <w:sz w:val="28"/>
          <w:szCs w:val="28"/>
          <w:lang w:eastAsia="ko-KR"/>
        </w:rPr>
        <w:t xml:space="preserve">график </w:t>
      </w:r>
      <w:r w:rsidR="00314C40" w:rsidRPr="00F600CC">
        <w:rPr>
          <w:rFonts w:ascii="Times New Roman" w:hAnsi="Times New Roman"/>
          <w:sz w:val="28"/>
          <w:szCs w:val="28"/>
          <w:lang w:eastAsia="ko-KR"/>
        </w:rPr>
        <w:t xml:space="preserve">проведения консультаций по </w:t>
      </w:r>
      <w:r w:rsidR="00FC402C">
        <w:rPr>
          <w:rFonts w:ascii="Times New Roman" w:hAnsi="Times New Roman"/>
          <w:sz w:val="28"/>
          <w:szCs w:val="28"/>
          <w:lang w:eastAsia="ko-KR"/>
        </w:rPr>
        <w:t>письменным экзаменационным работам;</w:t>
      </w:r>
    </w:p>
    <w:p w:rsidR="00314C40" w:rsidRPr="00F600CC" w:rsidRDefault="00F600CC" w:rsidP="00DD5B66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F600CC">
        <w:rPr>
          <w:rFonts w:ascii="Times New Roman" w:hAnsi="Times New Roman"/>
          <w:sz w:val="28"/>
          <w:szCs w:val="28"/>
          <w:lang w:eastAsia="ko-KR"/>
        </w:rPr>
        <w:lastRenderedPageBreak/>
        <w:t xml:space="preserve">график </w:t>
      </w:r>
      <w:r w:rsidR="00314C40" w:rsidRPr="00F600CC">
        <w:rPr>
          <w:rFonts w:ascii="Times New Roman" w:hAnsi="Times New Roman"/>
          <w:sz w:val="28"/>
          <w:szCs w:val="28"/>
          <w:lang w:eastAsia="ko-KR"/>
        </w:rPr>
        <w:t xml:space="preserve">поэтапного выполнения </w:t>
      </w:r>
      <w:r w:rsidR="00FC402C">
        <w:rPr>
          <w:rFonts w:ascii="Times New Roman" w:hAnsi="Times New Roman"/>
          <w:sz w:val="28"/>
          <w:szCs w:val="28"/>
          <w:lang w:eastAsia="ko-KR"/>
        </w:rPr>
        <w:t>письменных экзаменационных работ;</w:t>
      </w:r>
    </w:p>
    <w:p w:rsidR="00314C40" w:rsidRPr="00F600CC" w:rsidRDefault="00F600CC" w:rsidP="00DD5B66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F600CC">
        <w:rPr>
          <w:rFonts w:ascii="Times New Roman" w:hAnsi="Times New Roman"/>
          <w:sz w:val="28"/>
          <w:szCs w:val="28"/>
          <w:lang w:eastAsia="ko-KR"/>
        </w:rPr>
        <w:t xml:space="preserve">программа </w:t>
      </w:r>
      <w:r w:rsidR="00314C40" w:rsidRPr="00F600CC">
        <w:rPr>
          <w:rFonts w:ascii="Times New Roman" w:hAnsi="Times New Roman"/>
          <w:sz w:val="28"/>
          <w:szCs w:val="28"/>
          <w:lang w:eastAsia="ko-KR"/>
        </w:rPr>
        <w:t>госу</w:t>
      </w:r>
      <w:r w:rsidR="00FC402C">
        <w:rPr>
          <w:rFonts w:ascii="Times New Roman" w:hAnsi="Times New Roman"/>
          <w:sz w:val="28"/>
          <w:szCs w:val="28"/>
          <w:lang w:eastAsia="ko-KR"/>
        </w:rPr>
        <w:t>дарственной итоговой аттестации;</w:t>
      </w:r>
    </w:p>
    <w:p w:rsidR="00314C40" w:rsidRPr="00F600CC" w:rsidRDefault="00F600CC" w:rsidP="00DD5B66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F600CC">
        <w:rPr>
          <w:rFonts w:ascii="Times New Roman" w:hAnsi="Times New Roman"/>
          <w:sz w:val="28"/>
          <w:szCs w:val="28"/>
          <w:lang w:eastAsia="ko-KR"/>
        </w:rPr>
        <w:t xml:space="preserve">методические </w:t>
      </w:r>
      <w:r w:rsidR="00314C40" w:rsidRPr="00F600CC">
        <w:rPr>
          <w:rFonts w:ascii="Times New Roman" w:hAnsi="Times New Roman"/>
          <w:sz w:val="28"/>
          <w:szCs w:val="28"/>
          <w:lang w:eastAsia="ko-KR"/>
        </w:rPr>
        <w:t xml:space="preserve">указания на выполнение </w:t>
      </w:r>
      <w:r w:rsidR="00FC402C">
        <w:rPr>
          <w:rFonts w:ascii="Times New Roman" w:hAnsi="Times New Roman"/>
          <w:sz w:val="28"/>
          <w:szCs w:val="28"/>
          <w:lang w:eastAsia="ko-KR"/>
        </w:rPr>
        <w:t>письменных экзаменационных работ.</w:t>
      </w:r>
    </w:p>
    <w:p w:rsidR="00192F1B" w:rsidRDefault="00192F1B" w:rsidP="00BC2EC8">
      <w:pPr>
        <w:ind w:firstLine="851"/>
        <w:jc w:val="both"/>
        <w:rPr>
          <w:sz w:val="28"/>
          <w:szCs w:val="28"/>
        </w:rPr>
      </w:pPr>
    </w:p>
    <w:p w:rsidR="000C36FF" w:rsidRPr="00FC402C" w:rsidRDefault="000C36FF" w:rsidP="00FC402C">
      <w:pPr>
        <w:pStyle w:val="31"/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FC402C">
        <w:rPr>
          <w:sz w:val="28"/>
          <w:szCs w:val="28"/>
        </w:rPr>
        <w:t>Информационное обеспечение ГЭК:</w:t>
      </w:r>
    </w:p>
    <w:p w:rsidR="000C36FF" w:rsidRPr="00FC402C" w:rsidRDefault="000C36FF" w:rsidP="00DD5B6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FC402C">
        <w:rPr>
          <w:sz w:val="28"/>
          <w:szCs w:val="28"/>
        </w:rPr>
        <w:t>федеральный государственный образовательный стандарт по профессии</w:t>
      </w:r>
      <w:r w:rsidR="00FC402C" w:rsidRPr="00FC402C">
        <w:rPr>
          <w:sz w:val="28"/>
          <w:szCs w:val="28"/>
        </w:rPr>
        <w:t>;</w:t>
      </w:r>
    </w:p>
    <w:p w:rsidR="000C36FF" w:rsidRPr="00FC402C" w:rsidRDefault="000C36FF" w:rsidP="00DD5B6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FC402C">
        <w:rPr>
          <w:sz w:val="28"/>
          <w:szCs w:val="28"/>
        </w:rPr>
        <w:t>программа государственной итоговой аттестации</w:t>
      </w:r>
      <w:r w:rsidR="00FC402C" w:rsidRPr="00FC402C">
        <w:rPr>
          <w:sz w:val="28"/>
          <w:szCs w:val="28"/>
        </w:rPr>
        <w:t>;</w:t>
      </w:r>
    </w:p>
    <w:p w:rsidR="000C36FF" w:rsidRPr="00FC402C" w:rsidRDefault="000C36FF" w:rsidP="00DD5B6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FC402C">
        <w:rPr>
          <w:sz w:val="28"/>
          <w:szCs w:val="28"/>
        </w:rPr>
        <w:t xml:space="preserve">приказ директора техникума о допуске </w:t>
      </w:r>
      <w:proofErr w:type="gramStart"/>
      <w:r w:rsidRPr="00FC402C">
        <w:rPr>
          <w:sz w:val="28"/>
          <w:szCs w:val="28"/>
        </w:rPr>
        <w:t>обучающихся</w:t>
      </w:r>
      <w:proofErr w:type="gramEnd"/>
      <w:r w:rsidRPr="00FC402C">
        <w:rPr>
          <w:sz w:val="28"/>
          <w:szCs w:val="28"/>
        </w:rPr>
        <w:t xml:space="preserve"> к государственной итоговой аттестации</w:t>
      </w:r>
      <w:r w:rsidR="00FC402C" w:rsidRPr="00FC402C">
        <w:rPr>
          <w:sz w:val="28"/>
          <w:szCs w:val="28"/>
        </w:rPr>
        <w:t>;</w:t>
      </w:r>
    </w:p>
    <w:p w:rsidR="000C36FF" w:rsidRPr="00FC402C" w:rsidRDefault="000C36FF" w:rsidP="00DD5B6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FC402C">
        <w:rPr>
          <w:sz w:val="28"/>
          <w:szCs w:val="28"/>
        </w:rPr>
        <w:t xml:space="preserve">сведения об успеваемости </w:t>
      </w:r>
      <w:proofErr w:type="gramStart"/>
      <w:r w:rsidRPr="00FC402C">
        <w:rPr>
          <w:sz w:val="28"/>
          <w:szCs w:val="28"/>
        </w:rPr>
        <w:t>обучающихся</w:t>
      </w:r>
      <w:proofErr w:type="gramEnd"/>
      <w:r w:rsidR="00FC402C" w:rsidRPr="00FC402C">
        <w:rPr>
          <w:sz w:val="28"/>
          <w:szCs w:val="28"/>
        </w:rPr>
        <w:t>;</w:t>
      </w:r>
    </w:p>
    <w:p w:rsidR="000C36FF" w:rsidRPr="00FC402C" w:rsidRDefault="000C36FF" w:rsidP="00DD5B6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FC402C">
        <w:rPr>
          <w:sz w:val="28"/>
          <w:szCs w:val="28"/>
        </w:rPr>
        <w:t xml:space="preserve">зачетные книжки </w:t>
      </w:r>
      <w:proofErr w:type="gramStart"/>
      <w:r w:rsidRPr="00FC402C">
        <w:rPr>
          <w:sz w:val="28"/>
          <w:szCs w:val="28"/>
        </w:rPr>
        <w:t>обучающихся</w:t>
      </w:r>
      <w:proofErr w:type="gramEnd"/>
      <w:r w:rsidR="00FC402C" w:rsidRPr="00FC402C">
        <w:rPr>
          <w:sz w:val="28"/>
          <w:szCs w:val="28"/>
        </w:rPr>
        <w:t>;</w:t>
      </w:r>
    </w:p>
    <w:p w:rsidR="001828FA" w:rsidRPr="00FC402C" w:rsidRDefault="001828FA" w:rsidP="00DD5B6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FC402C">
        <w:rPr>
          <w:sz w:val="28"/>
          <w:szCs w:val="28"/>
        </w:rPr>
        <w:t>книга протоколов ГЭК.</w:t>
      </w:r>
    </w:p>
    <w:p w:rsidR="001828FA" w:rsidRDefault="001828FA" w:rsidP="00BC2EC8">
      <w:pPr>
        <w:pStyle w:val="31"/>
        <w:shd w:val="clear" w:color="auto" w:fill="auto"/>
        <w:spacing w:line="240" w:lineRule="auto"/>
        <w:ind w:firstLine="851"/>
        <w:jc w:val="both"/>
      </w:pPr>
    </w:p>
    <w:p w:rsidR="00F12B61" w:rsidRPr="00721986" w:rsidRDefault="00F12B61" w:rsidP="00F12B61">
      <w:pPr>
        <w:ind w:firstLine="851"/>
        <w:contextualSpacing/>
        <w:rPr>
          <w:b/>
          <w:sz w:val="28"/>
          <w:szCs w:val="28"/>
          <w:lang w:eastAsia="ko-KR"/>
        </w:rPr>
      </w:pPr>
      <w:r w:rsidRPr="00721986">
        <w:rPr>
          <w:b/>
          <w:sz w:val="28"/>
          <w:szCs w:val="28"/>
          <w:lang w:eastAsia="ko-KR"/>
        </w:rPr>
        <w:t>3.</w:t>
      </w:r>
      <w:r>
        <w:rPr>
          <w:b/>
          <w:sz w:val="28"/>
          <w:szCs w:val="28"/>
          <w:lang w:eastAsia="ko-KR"/>
        </w:rPr>
        <w:t xml:space="preserve">6 </w:t>
      </w:r>
      <w:r w:rsidRPr="00721986">
        <w:rPr>
          <w:b/>
          <w:sz w:val="28"/>
          <w:szCs w:val="28"/>
          <w:lang w:eastAsia="ko-KR"/>
        </w:rPr>
        <w:t>Состав государственной экзаменационной комиссии</w:t>
      </w:r>
    </w:p>
    <w:p w:rsidR="00F12B61" w:rsidRPr="006966C3" w:rsidRDefault="00F12B61" w:rsidP="00F12B61">
      <w:pPr>
        <w:ind w:firstLine="851"/>
        <w:contextualSpacing/>
        <w:rPr>
          <w:sz w:val="28"/>
          <w:szCs w:val="28"/>
          <w:lang w:eastAsia="ko-KR"/>
        </w:rPr>
      </w:pPr>
    </w:p>
    <w:p w:rsidR="00F12B61" w:rsidRPr="00721986" w:rsidRDefault="00F12B61" w:rsidP="00F12B61">
      <w:pPr>
        <w:ind w:firstLine="851"/>
        <w:contextualSpacing/>
        <w:jc w:val="both"/>
        <w:rPr>
          <w:sz w:val="28"/>
          <w:szCs w:val="28"/>
        </w:rPr>
      </w:pPr>
      <w:r w:rsidRPr="00721986">
        <w:rPr>
          <w:sz w:val="28"/>
          <w:szCs w:val="28"/>
        </w:rPr>
        <w:t>Общим условием для проведения формы государственной итоговой аттестации в виде выпускной практической квалификационной работы и письменной экзаменационной работы является организация и деятельность государст</w:t>
      </w:r>
      <w:r>
        <w:rPr>
          <w:sz w:val="28"/>
          <w:szCs w:val="28"/>
        </w:rPr>
        <w:t>венной экзаменационной комиссии. Состав государственной экзаменационной комиссии представлен в приложении Б.</w:t>
      </w:r>
    </w:p>
    <w:p w:rsidR="00F12B61" w:rsidRDefault="00F12B61" w:rsidP="00BC2EC8">
      <w:pPr>
        <w:pStyle w:val="31"/>
        <w:shd w:val="clear" w:color="auto" w:fill="auto"/>
        <w:spacing w:line="240" w:lineRule="auto"/>
        <w:ind w:firstLine="851"/>
        <w:jc w:val="both"/>
      </w:pPr>
    </w:p>
    <w:p w:rsidR="00F12B61" w:rsidRPr="00667FF2" w:rsidRDefault="00F12B61" w:rsidP="00F12B61">
      <w:pPr>
        <w:tabs>
          <w:tab w:val="left" w:pos="1276"/>
          <w:tab w:val="left" w:pos="1418"/>
          <w:tab w:val="left" w:pos="1843"/>
          <w:tab w:val="left" w:pos="1985"/>
        </w:tabs>
        <w:overflowPunct/>
        <w:autoSpaceDE/>
        <w:autoSpaceDN/>
        <w:adjustRightInd/>
        <w:ind w:firstLine="851"/>
        <w:jc w:val="both"/>
        <w:textAlignment w:val="auto"/>
        <w:rPr>
          <w:b/>
          <w:sz w:val="28"/>
          <w:szCs w:val="28"/>
        </w:rPr>
      </w:pPr>
      <w:r w:rsidRPr="00667FF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667FF2">
        <w:rPr>
          <w:b/>
          <w:sz w:val="28"/>
          <w:szCs w:val="28"/>
        </w:rPr>
        <w:t xml:space="preserve"> Информационное обеспечение ГЭК:</w:t>
      </w:r>
    </w:p>
    <w:p w:rsidR="00F12B61" w:rsidRPr="00667FF2" w:rsidRDefault="00F12B61" w:rsidP="00F12B61">
      <w:pPr>
        <w:tabs>
          <w:tab w:val="left" w:pos="1276"/>
          <w:tab w:val="left" w:pos="1418"/>
          <w:tab w:val="left" w:pos="1843"/>
          <w:tab w:val="left" w:pos="1985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</w:p>
    <w:p w:rsidR="00F12B61" w:rsidRPr="00813C5F" w:rsidRDefault="00F12B61" w:rsidP="00F12B61">
      <w:pPr>
        <w:tabs>
          <w:tab w:val="left" w:pos="1843"/>
          <w:tab w:val="left" w:pos="1985"/>
        </w:tabs>
        <w:ind w:firstLine="851"/>
        <w:jc w:val="both"/>
        <w:rPr>
          <w:bCs/>
          <w:sz w:val="28"/>
          <w:szCs w:val="28"/>
        </w:rPr>
      </w:pPr>
      <w:proofErr w:type="gramStart"/>
      <w:r w:rsidRPr="00667FF2">
        <w:rPr>
          <w:sz w:val="28"/>
          <w:szCs w:val="28"/>
        </w:rPr>
        <w:t xml:space="preserve">– </w:t>
      </w:r>
      <w:r w:rsidRPr="00667FF2">
        <w:rPr>
          <w:bCs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</w:t>
      </w:r>
      <w:r w:rsidRPr="00667FF2">
        <w:rPr>
          <w:bCs/>
          <w:i/>
          <w:sz w:val="28"/>
          <w:szCs w:val="28"/>
        </w:rPr>
        <w:t xml:space="preserve"> </w:t>
      </w:r>
      <w:r w:rsidR="0001522A" w:rsidRPr="0001522A">
        <w:rPr>
          <w:sz w:val="28"/>
          <w:szCs w:val="28"/>
        </w:rPr>
        <w:t>13.01.10 Электромонтер по ремонту и обслуживанию электрооборудования (по отраслям)</w:t>
      </w:r>
      <w:r w:rsidRPr="00667FF2">
        <w:rPr>
          <w:sz w:val="28"/>
          <w:szCs w:val="28"/>
        </w:rPr>
        <w:t xml:space="preserve">, </w:t>
      </w:r>
      <w:r w:rsidRPr="00667FF2">
        <w:rPr>
          <w:bCs/>
          <w:sz w:val="28"/>
          <w:szCs w:val="28"/>
        </w:rPr>
        <w:t xml:space="preserve">утвержденного приказом </w:t>
      </w:r>
      <w:r w:rsidR="00813C5F" w:rsidRPr="00813C5F">
        <w:rPr>
          <w:sz w:val="28"/>
          <w:szCs w:val="28"/>
        </w:rPr>
        <w:t xml:space="preserve">Минобрнауки России от 02.08.2013 </w:t>
      </w:r>
      <w:r w:rsidR="00A16D80">
        <w:rPr>
          <w:sz w:val="28"/>
          <w:szCs w:val="28"/>
        </w:rPr>
        <w:t>№</w:t>
      </w:r>
      <w:r w:rsidR="00813C5F" w:rsidRPr="00813C5F">
        <w:rPr>
          <w:sz w:val="28"/>
          <w:szCs w:val="28"/>
        </w:rPr>
        <w:t xml:space="preserve"> 802 «Об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отраслям)» (Зарегистрировано в Минюсте России 20.08.2013 </w:t>
      </w:r>
      <w:r w:rsidR="00A16D80">
        <w:rPr>
          <w:sz w:val="28"/>
          <w:szCs w:val="28"/>
        </w:rPr>
        <w:t>№</w:t>
      </w:r>
      <w:r w:rsidR="00813C5F" w:rsidRPr="00813C5F">
        <w:rPr>
          <w:sz w:val="28"/>
          <w:szCs w:val="28"/>
        </w:rPr>
        <w:t xml:space="preserve"> 29611)</w:t>
      </w:r>
      <w:r w:rsidRPr="00A16D80">
        <w:rPr>
          <w:bCs/>
          <w:sz w:val="28"/>
          <w:szCs w:val="28"/>
        </w:rPr>
        <w:t>.</w:t>
      </w:r>
      <w:proofErr w:type="gramEnd"/>
    </w:p>
    <w:p w:rsidR="00F12B61" w:rsidRPr="00667FF2" w:rsidRDefault="00F12B61" w:rsidP="00F12B61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 w:rsidRPr="00667FF2">
        <w:rPr>
          <w:sz w:val="28"/>
          <w:szCs w:val="28"/>
        </w:rPr>
        <w:t>– программа государственной итоговой аттестации</w:t>
      </w:r>
      <w:r>
        <w:rPr>
          <w:sz w:val="28"/>
          <w:szCs w:val="28"/>
        </w:rPr>
        <w:t>;</w:t>
      </w:r>
    </w:p>
    <w:p w:rsidR="00F12B61" w:rsidRPr="00667FF2" w:rsidRDefault="00F12B61" w:rsidP="00A16D8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 w:rsidRPr="00667FF2">
        <w:rPr>
          <w:sz w:val="28"/>
          <w:szCs w:val="28"/>
        </w:rPr>
        <w:t>–</w:t>
      </w:r>
      <w:r w:rsidR="0001522A">
        <w:rPr>
          <w:sz w:val="28"/>
          <w:szCs w:val="28"/>
        </w:rPr>
        <w:t xml:space="preserve"> </w:t>
      </w:r>
      <w:r w:rsidRPr="00667FF2">
        <w:rPr>
          <w:sz w:val="28"/>
          <w:szCs w:val="28"/>
        </w:rPr>
        <w:t xml:space="preserve">приказ директора техникума о допуске </w:t>
      </w:r>
      <w:proofErr w:type="gramStart"/>
      <w:r w:rsidRPr="00667FF2">
        <w:rPr>
          <w:sz w:val="28"/>
          <w:szCs w:val="28"/>
        </w:rPr>
        <w:t>обучающихся</w:t>
      </w:r>
      <w:proofErr w:type="gramEnd"/>
      <w:r w:rsidRPr="00667FF2">
        <w:rPr>
          <w:sz w:val="28"/>
          <w:szCs w:val="28"/>
        </w:rPr>
        <w:t xml:space="preserve"> к </w:t>
      </w:r>
      <w:r w:rsidR="00A16D80">
        <w:rPr>
          <w:sz w:val="28"/>
          <w:szCs w:val="28"/>
        </w:rPr>
        <w:t>г</w:t>
      </w:r>
      <w:r w:rsidRPr="00667FF2">
        <w:rPr>
          <w:sz w:val="28"/>
          <w:szCs w:val="28"/>
        </w:rPr>
        <w:t>осударственной итоговой аттестации;</w:t>
      </w:r>
    </w:p>
    <w:p w:rsidR="00F12B61" w:rsidRPr="00667FF2" w:rsidRDefault="00F12B61" w:rsidP="00F12B61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 w:rsidRPr="00667FF2">
        <w:rPr>
          <w:sz w:val="28"/>
          <w:szCs w:val="28"/>
        </w:rPr>
        <w:t xml:space="preserve">– сведения об успеваемости </w:t>
      </w:r>
      <w:proofErr w:type="gramStart"/>
      <w:r w:rsidRPr="00667FF2">
        <w:rPr>
          <w:sz w:val="28"/>
          <w:szCs w:val="28"/>
        </w:rPr>
        <w:t>обучающихся</w:t>
      </w:r>
      <w:proofErr w:type="gramEnd"/>
      <w:r w:rsidRPr="00667FF2">
        <w:rPr>
          <w:sz w:val="28"/>
          <w:szCs w:val="28"/>
        </w:rPr>
        <w:t>;</w:t>
      </w:r>
    </w:p>
    <w:p w:rsidR="00F12B61" w:rsidRPr="00667FF2" w:rsidRDefault="00F12B61" w:rsidP="00F12B61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 w:rsidRPr="00667FF2">
        <w:rPr>
          <w:sz w:val="28"/>
          <w:szCs w:val="28"/>
        </w:rPr>
        <w:t xml:space="preserve">– зачетные книжки </w:t>
      </w:r>
      <w:proofErr w:type="gramStart"/>
      <w:r w:rsidRPr="00667FF2">
        <w:rPr>
          <w:sz w:val="28"/>
          <w:szCs w:val="28"/>
        </w:rPr>
        <w:t>обучающихся</w:t>
      </w:r>
      <w:proofErr w:type="gramEnd"/>
      <w:r w:rsidRPr="00667FF2">
        <w:rPr>
          <w:sz w:val="28"/>
          <w:szCs w:val="28"/>
        </w:rPr>
        <w:t>;</w:t>
      </w:r>
    </w:p>
    <w:p w:rsidR="00F12B61" w:rsidRPr="00667FF2" w:rsidRDefault="00F12B61" w:rsidP="00F12B61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 w:rsidRPr="00667FF2">
        <w:rPr>
          <w:sz w:val="28"/>
          <w:szCs w:val="28"/>
        </w:rPr>
        <w:t>– книга протоколов ГЭК.</w:t>
      </w:r>
    </w:p>
    <w:p w:rsidR="00F12B61" w:rsidRDefault="00F12B61" w:rsidP="00BC2EC8">
      <w:pPr>
        <w:pStyle w:val="31"/>
        <w:shd w:val="clear" w:color="auto" w:fill="auto"/>
        <w:spacing w:line="240" w:lineRule="auto"/>
        <w:ind w:firstLine="851"/>
        <w:jc w:val="both"/>
      </w:pPr>
    </w:p>
    <w:p w:rsidR="000C36FF" w:rsidRPr="00FC402C" w:rsidRDefault="000C36FF" w:rsidP="00F12B61">
      <w:pPr>
        <w:pStyle w:val="23"/>
        <w:keepNext/>
        <w:keepLines/>
        <w:numPr>
          <w:ilvl w:val="1"/>
          <w:numId w:val="36"/>
        </w:numPr>
        <w:shd w:val="clear" w:color="auto" w:fill="auto"/>
        <w:tabs>
          <w:tab w:val="left" w:pos="1236"/>
        </w:tabs>
        <w:spacing w:line="240" w:lineRule="auto"/>
        <w:ind w:left="1276" w:hanging="425"/>
        <w:rPr>
          <w:sz w:val="28"/>
          <w:szCs w:val="28"/>
        </w:rPr>
      </w:pPr>
      <w:bookmarkStart w:id="1" w:name="bookmark10"/>
      <w:r w:rsidRPr="00FC402C">
        <w:rPr>
          <w:sz w:val="28"/>
          <w:szCs w:val="28"/>
        </w:rPr>
        <w:t>Защита выпускной квалификационной работы</w:t>
      </w:r>
      <w:bookmarkEnd w:id="1"/>
    </w:p>
    <w:p w:rsidR="00FC402C" w:rsidRDefault="00FC402C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0C36FF" w:rsidRDefault="000C36FF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828FA">
        <w:rPr>
          <w:sz w:val="28"/>
          <w:szCs w:val="28"/>
        </w:rPr>
        <w:t xml:space="preserve">Государственная итоговая аттестация проводится на открытых заседаниях ГЭК с участием не менее двух третей ее состава. Результаты </w:t>
      </w:r>
      <w:r w:rsidRPr="001828FA">
        <w:rPr>
          <w:sz w:val="28"/>
          <w:szCs w:val="28"/>
        </w:rPr>
        <w:lastRenderedPageBreak/>
        <w:t>любого из видов аттестационных испытаний, включенных в государственную итоговую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</w:t>
      </w:r>
    </w:p>
    <w:p w:rsidR="00FC402C" w:rsidRPr="002D34CC" w:rsidRDefault="00FC402C" w:rsidP="00FC402C">
      <w:pPr>
        <w:shd w:val="clear" w:color="auto" w:fill="FFFFFF"/>
        <w:spacing w:line="264" w:lineRule="auto"/>
        <w:ind w:firstLine="708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В протоколе записываются: итоговая оценка ВКР, присуждение квалификации и особые мнения членов комиссии. Протоколы заседания ГЭК подписываются председателем, заместителем председателя, секретарем и членами государственной экзаменационной комиссии.</w:t>
      </w:r>
    </w:p>
    <w:p w:rsidR="00FC402C" w:rsidRPr="002D34CC" w:rsidRDefault="00FC402C" w:rsidP="00FC402C">
      <w:pPr>
        <w:shd w:val="clear" w:color="auto" w:fill="FFFFFF"/>
        <w:spacing w:line="264" w:lineRule="auto"/>
        <w:ind w:firstLine="708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FC402C" w:rsidRPr="002D34CC" w:rsidRDefault="00FC402C" w:rsidP="00FC402C">
      <w:pPr>
        <w:shd w:val="clear" w:color="auto" w:fill="FFFFFF"/>
        <w:spacing w:line="264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D34CC">
        <w:rPr>
          <w:color w:val="000000"/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</w:t>
      </w:r>
      <w:r w:rsidR="00A16D80">
        <w:rPr>
          <w:color w:val="000000"/>
          <w:sz w:val="28"/>
          <w:szCs w:val="28"/>
        </w:rPr>
        <w:t>техникум</w:t>
      </w:r>
      <w:r w:rsidRPr="002D34CC">
        <w:rPr>
          <w:color w:val="000000"/>
          <w:sz w:val="28"/>
          <w:szCs w:val="28"/>
        </w:rPr>
        <w:t xml:space="preserve"> на период времени, установленный </w:t>
      </w:r>
      <w:r w:rsidR="00A16D80">
        <w:rPr>
          <w:color w:val="000000"/>
          <w:sz w:val="28"/>
          <w:szCs w:val="28"/>
        </w:rPr>
        <w:t>техникумом</w:t>
      </w:r>
      <w:r w:rsidRPr="002D34CC">
        <w:rPr>
          <w:color w:val="000000"/>
          <w:sz w:val="28"/>
          <w:szCs w:val="28"/>
        </w:rPr>
        <w:t>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CC4858" w:rsidRDefault="00CC4858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CC4858" w:rsidRPr="007D71FE" w:rsidRDefault="00CC4858" w:rsidP="00CC4858">
      <w:pPr>
        <w:shd w:val="clear" w:color="auto" w:fill="FFFFFF"/>
        <w:ind w:firstLine="851"/>
        <w:contextualSpacing/>
        <w:rPr>
          <w:b/>
          <w:color w:val="000000"/>
          <w:sz w:val="28"/>
          <w:szCs w:val="28"/>
        </w:rPr>
      </w:pPr>
      <w:r w:rsidRPr="007D71FE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8</w:t>
      </w:r>
      <w:r w:rsidRPr="007D71FE">
        <w:rPr>
          <w:b/>
          <w:color w:val="000000"/>
          <w:sz w:val="28"/>
          <w:szCs w:val="28"/>
        </w:rPr>
        <w:t>.1 Защита письменной экзаменационной работы</w:t>
      </w:r>
    </w:p>
    <w:p w:rsidR="00CC4858" w:rsidRDefault="00CC4858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0C36FF" w:rsidRPr="001828FA" w:rsidRDefault="000C36FF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828FA">
        <w:rPr>
          <w:sz w:val="28"/>
          <w:szCs w:val="28"/>
        </w:rPr>
        <w:t>ПЭР предоставляется на заседание государственной экзаменационной комиссии руководителем.</w:t>
      </w:r>
    </w:p>
    <w:p w:rsidR="000C36FF" w:rsidRPr="001828FA" w:rsidRDefault="000C36FF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828FA">
        <w:rPr>
          <w:sz w:val="28"/>
          <w:szCs w:val="28"/>
        </w:rPr>
        <w:t>На защиту ПЭР отводится до 20 минут. Защита ПЭР включает:</w:t>
      </w:r>
    </w:p>
    <w:p w:rsidR="000C36FF" w:rsidRDefault="000C36FF" w:rsidP="00DD5B6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1828FA">
        <w:rPr>
          <w:sz w:val="28"/>
          <w:szCs w:val="28"/>
        </w:rPr>
        <w:t xml:space="preserve">зачитывание ответственным секретарем государственной экзаменационной комиссии заключения о </w:t>
      </w:r>
      <w:r w:rsidR="00FF1181">
        <w:rPr>
          <w:sz w:val="28"/>
          <w:szCs w:val="28"/>
        </w:rPr>
        <w:t xml:space="preserve">выпускной </w:t>
      </w:r>
      <w:r w:rsidRPr="001828FA">
        <w:rPr>
          <w:sz w:val="28"/>
          <w:szCs w:val="28"/>
        </w:rPr>
        <w:t>практической квалификационной работе</w:t>
      </w:r>
      <w:r w:rsidR="00FF1181">
        <w:rPr>
          <w:sz w:val="28"/>
          <w:szCs w:val="28"/>
        </w:rPr>
        <w:t xml:space="preserve">, </w:t>
      </w:r>
      <w:r w:rsidRPr="001828FA">
        <w:rPr>
          <w:sz w:val="28"/>
          <w:szCs w:val="28"/>
        </w:rPr>
        <w:t>производственной характеристики</w:t>
      </w:r>
      <w:r w:rsidR="00FF1181">
        <w:rPr>
          <w:sz w:val="28"/>
          <w:szCs w:val="28"/>
        </w:rPr>
        <w:t xml:space="preserve">, </w:t>
      </w:r>
      <w:r w:rsidR="00FF1181" w:rsidRPr="001828FA">
        <w:rPr>
          <w:sz w:val="28"/>
          <w:szCs w:val="28"/>
        </w:rPr>
        <w:t xml:space="preserve">отзыва </w:t>
      </w:r>
      <w:proofErr w:type="gramStart"/>
      <w:r w:rsidR="00FF1181" w:rsidRPr="001828FA">
        <w:rPr>
          <w:sz w:val="28"/>
          <w:szCs w:val="28"/>
        </w:rPr>
        <w:t>на</w:t>
      </w:r>
      <w:proofErr w:type="gramEnd"/>
      <w:r w:rsidR="00FF1181" w:rsidRPr="001828FA">
        <w:rPr>
          <w:sz w:val="28"/>
          <w:szCs w:val="28"/>
        </w:rPr>
        <w:t xml:space="preserve"> ПЭР</w:t>
      </w:r>
      <w:r w:rsidRPr="001828FA">
        <w:rPr>
          <w:sz w:val="28"/>
          <w:szCs w:val="28"/>
        </w:rPr>
        <w:t>;</w:t>
      </w:r>
    </w:p>
    <w:p w:rsidR="000C36FF" w:rsidRDefault="00FF1181" w:rsidP="00DD5B6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FF1181">
        <w:rPr>
          <w:sz w:val="28"/>
          <w:szCs w:val="28"/>
        </w:rPr>
        <w:t>доклад выпускника (не более 10-15 минут); доклад может сопровождаться презентацией</w:t>
      </w:r>
      <w:r>
        <w:rPr>
          <w:sz w:val="28"/>
          <w:szCs w:val="28"/>
        </w:rPr>
        <w:t>;</w:t>
      </w:r>
    </w:p>
    <w:p w:rsidR="00FF1181" w:rsidRPr="00FF1181" w:rsidRDefault="00FF1181" w:rsidP="00DD5B6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членов ГЭК и ответы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0C36FF" w:rsidRPr="001828FA" w:rsidRDefault="00FF1181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36FF" w:rsidRPr="001828FA">
        <w:rPr>
          <w:sz w:val="28"/>
          <w:szCs w:val="28"/>
        </w:rPr>
        <w:t>труктура презентации доклада:</w:t>
      </w:r>
    </w:p>
    <w:p w:rsidR="000C36FF" w:rsidRPr="001828FA" w:rsidRDefault="000C36FF" w:rsidP="00DD5B66">
      <w:pPr>
        <w:pStyle w:val="31"/>
        <w:numPr>
          <w:ilvl w:val="0"/>
          <w:numId w:val="13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828FA">
        <w:rPr>
          <w:sz w:val="28"/>
          <w:szCs w:val="28"/>
        </w:rPr>
        <w:t>наименование ПЭР, фамилия, имя выпускника;</w:t>
      </w:r>
    </w:p>
    <w:p w:rsidR="006B3068" w:rsidRPr="001828FA" w:rsidRDefault="006B3068" w:rsidP="00DD5B66">
      <w:pPr>
        <w:pStyle w:val="a8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назначение, конструкционные особенности электрооборудования</w:t>
      </w:r>
      <w:r w:rsidR="00FF1181">
        <w:rPr>
          <w:rFonts w:ascii="Times New Roman" w:hAnsi="Times New Roman"/>
          <w:sz w:val="28"/>
          <w:szCs w:val="28"/>
        </w:rPr>
        <w:t>;</w:t>
      </w:r>
    </w:p>
    <w:p w:rsidR="006B3068" w:rsidRPr="001828FA" w:rsidRDefault="006B3068" w:rsidP="00DD5B66">
      <w:pPr>
        <w:pStyle w:val="a8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принципиальная схема электрооборудования</w:t>
      </w:r>
      <w:r w:rsidR="00FF1181">
        <w:rPr>
          <w:rFonts w:ascii="Times New Roman" w:hAnsi="Times New Roman"/>
          <w:sz w:val="28"/>
          <w:szCs w:val="28"/>
        </w:rPr>
        <w:t>;</w:t>
      </w:r>
    </w:p>
    <w:p w:rsidR="006B3068" w:rsidRPr="001828FA" w:rsidRDefault="006B3068" w:rsidP="00DD5B66">
      <w:pPr>
        <w:pStyle w:val="a8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неисправности электрооборудования и методы их устранения</w:t>
      </w:r>
      <w:r w:rsidR="00FF1181">
        <w:rPr>
          <w:rFonts w:ascii="Times New Roman" w:hAnsi="Times New Roman"/>
          <w:sz w:val="28"/>
          <w:szCs w:val="28"/>
        </w:rPr>
        <w:t>;</w:t>
      </w:r>
    </w:p>
    <w:p w:rsidR="006B3068" w:rsidRPr="001828FA" w:rsidRDefault="006B3068" w:rsidP="00DD5B66">
      <w:pPr>
        <w:pStyle w:val="a8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техническое обслуживание электрооборудования</w:t>
      </w:r>
      <w:r w:rsidR="00FF1181">
        <w:rPr>
          <w:rFonts w:ascii="Times New Roman" w:hAnsi="Times New Roman"/>
          <w:sz w:val="28"/>
          <w:szCs w:val="28"/>
        </w:rPr>
        <w:t>;</w:t>
      </w:r>
    </w:p>
    <w:p w:rsidR="006B3068" w:rsidRDefault="006B3068" w:rsidP="00DD5B66">
      <w:pPr>
        <w:pStyle w:val="a8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828FA">
        <w:rPr>
          <w:rFonts w:ascii="Times New Roman" w:hAnsi="Times New Roman"/>
          <w:sz w:val="28"/>
          <w:szCs w:val="28"/>
        </w:rPr>
        <w:t>охрана труда и техника безопасности при обслуживании электрооборудования</w:t>
      </w:r>
      <w:r w:rsidR="00FF1181">
        <w:rPr>
          <w:rFonts w:ascii="Times New Roman" w:hAnsi="Times New Roman"/>
          <w:sz w:val="28"/>
          <w:szCs w:val="28"/>
        </w:rPr>
        <w:t>;</w:t>
      </w:r>
    </w:p>
    <w:p w:rsidR="00FF1181" w:rsidRDefault="00FF1181" w:rsidP="00DD5B66">
      <w:pPr>
        <w:pStyle w:val="a8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выводы.</w:t>
      </w:r>
    </w:p>
    <w:p w:rsidR="00FF1181" w:rsidRPr="001828FA" w:rsidRDefault="00FF1181" w:rsidP="00FF1181">
      <w:pPr>
        <w:pStyle w:val="a8"/>
        <w:tabs>
          <w:tab w:val="left" w:pos="1276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6B3068" w:rsidRPr="00FD1AE6" w:rsidRDefault="00FD1AE6" w:rsidP="00F12B61">
      <w:pPr>
        <w:pStyle w:val="23"/>
        <w:keepNext/>
        <w:keepLines/>
        <w:numPr>
          <w:ilvl w:val="0"/>
          <w:numId w:val="36"/>
        </w:numPr>
        <w:shd w:val="clear" w:color="auto" w:fill="auto"/>
        <w:tabs>
          <w:tab w:val="left" w:pos="1191"/>
        </w:tabs>
        <w:spacing w:line="240" w:lineRule="auto"/>
        <w:ind w:left="0" w:firstLine="851"/>
        <w:rPr>
          <w:sz w:val="28"/>
          <w:szCs w:val="28"/>
        </w:rPr>
      </w:pPr>
      <w:bookmarkStart w:id="2" w:name="bookmark11"/>
      <w:r w:rsidRPr="00FD1AE6">
        <w:rPr>
          <w:sz w:val="28"/>
          <w:szCs w:val="28"/>
        </w:rPr>
        <w:t>Критерии оценки уровня и качества подготовки выпускника</w:t>
      </w:r>
      <w:bookmarkEnd w:id="2"/>
    </w:p>
    <w:p w:rsidR="00FF1181" w:rsidRPr="00FD1AE6" w:rsidRDefault="00FF1181" w:rsidP="00BC2EC8">
      <w:pPr>
        <w:pStyle w:val="31"/>
        <w:spacing w:line="240" w:lineRule="auto"/>
        <w:ind w:firstLine="851"/>
        <w:jc w:val="both"/>
        <w:rPr>
          <w:sz w:val="28"/>
          <w:szCs w:val="28"/>
        </w:rPr>
      </w:pPr>
    </w:p>
    <w:p w:rsidR="00733E16" w:rsidRPr="00FD1AE6" w:rsidRDefault="00733E16" w:rsidP="00BC2EC8">
      <w:pPr>
        <w:pStyle w:val="31"/>
        <w:spacing w:line="240" w:lineRule="auto"/>
        <w:ind w:firstLine="851"/>
        <w:jc w:val="both"/>
        <w:rPr>
          <w:sz w:val="28"/>
          <w:szCs w:val="28"/>
        </w:rPr>
      </w:pPr>
      <w:r w:rsidRPr="00FD1AE6">
        <w:rPr>
          <w:sz w:val="28"/>
          <w:szCs w:val="28"/>
        </w:rPr>
        <w:t>К критериям оценки выполнения ВКР в виде ПЭР относятся:</w:t>
      </w:r>
    </w:p>
    <w:p w:rsidR="00733E16" w:rsidRPr="00FD1AE6" w:rsidRDefault="00FD1AE6" w:rsidP="00FD1AE6">
      <w:pPr>
        <w:pStyle w:val="31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E16" w:rsidRPr="00FD1AE6">
        <w:rPr>
          <w:sz w:val="28"/>
          <w:szCs w:val="28"/>
        </w:rPr>
        <w:t>полнота выполнения письменной экзаменационной работы в соответствии с заданием;</w:t>
      </w:r>
    </w:p>
    <w:p w:rsidR="00733E16" w:rsidRPr="00FD1AE6" w:rsidRDefault="00733E16" w:rsidP="00DD5B66">
      <w:pPr>
        <w:pStyle w:val="31"/>
        <w:numPr>
          <w:ilvl w:val="0"/>
          <w:numId w:val="3"/>
        </w:numPr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FD1AE6">
        <w:rPr>
          <w:sz w:val="28"/>
          <w:szCs w:val="28"/>
        </w:rPr>
        <w:t>выполнение пояснительной записки с учётом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</w:t>
      </w:r>
    </w:p>
    <w:p w:rsidR="00733E16" w:rsidRPr="00733E16" w:rsidRDefault="00733E16" w:rsidP="00DD5B66">
      <w:pPr>
        <w:pStyle w:val="31"/>
        <w:numPr>
          <w:ilvl w:val="0"/>
          <w:numId w:val="3"/>
        </w:numPr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FD1AE6">
        <w:rPr>
          <w:sz w:val="28"/>
          <w:szCs w:val="28"/>
        </w:rPr>
        <w:t xml:space="preserve"> наличие и содержание комплекта документов на технологический</w:t>
      </w:r>
      <w:r w:rsidRPr="00733E16">
        <w:rPr>
          <w:sz w:val="28"/>
          <w:szCs w:val="28"/>
        </w:rPr>
        <w:t xml:space="preserve"> процесс изготовления изделия (оказание услуги), соответствие его требованиям стандартов ЕСТД;</w:t>
      </w:r>
    </w:p>
    <w:p w:rsidR="00733E16" w:rsidRPr="00733E16" w:rsidRDefault="00733E16" w:rsidP="00DD5B66">
      <w:pPr>
        <w:pStyle w:val="31"/>
        <w:numPr>
          <w:ilvl w:val="0"/>
          <w:numId w:val="3"/>
        </w:numPr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</w:t>
      </w:r>
    </w:p>
    <w:p w:rsidR="00733E16" w:rsidRPr="00733E16" w:rsidRDefault="00733E16" w:rsidP="00DD5B66">
      <w:pPr>
        <w:pStyle w:val="31"/>
        <w:numPr>
          <w:ilvl w:val="0"/>
          <w:numId w:val="3"/>
        </w:numPr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 xml:space="preserve"> обоснованность, логичность, четкость, краткость изложения ответов на дополнительные вопросы государственной экзаменационной комиссии;</w:t>
      </w:r>
    </w:p>
    <w:p w:rsidR="00733E16" w:rsidRPr="00733E16" w:rsidRDefault="00733E16" w:rsidP="00DD5B66">
      <w:pPr>
        <w:pStyle w:val="31"/>
        <w:numPr>
          <w:ilvl w:val="0"/>
          <w:numId w:val="3"/>
        </w:numPr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 xml:space="preserve"> отзыв руководителя на письменную экзаменационную работу.</w:t>
      </w:r>
    </w:p>
    <w:p w:rsidR="00733E16" w:rsidRPr="00733E16" w:rsidRDefault="00733E16" w:rsidP="00BC2EC8">
      <w:pPr>
        <w:pStyle w:val="31"/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 xml:space="preserve">Оценка </w:t>
      </w:r>
      <w:r w:rsidRPr="00FD1AE6">
        <w:rPr>
          <w:b/>
          <w:sz w:val="28"/>
          <w:szCs w:val="28"/>
        </w:rPr>
        <w:t>«отлично»</w:t>
      </w:r>
      <w:r w:rsidRPr="00733E16">
        <w:rPr>
          <w:sz w:val="28"/>
          <w:szCs w:val="28"/>
        </w:rPr>
        <w:t xml:space="preserve"> выставляется в случаях, когда при выполнении работы соблюдались следующие условия:</w:t>
      </w:r>
    </w:p>
    <w:p w:rsidR="00733E16" w:rsidRPr="00733E16" w:rsidRDefault="00FD1AE6" w:rsidP="00FD1AE6">
      <w:pPr>
        <w:pStyle w:val="31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E16" w:rsidRPr="00733E16">
        <w:rPr>
          <w:sz w:val="28"/>
          <w:szCs w:val="28"/>
        </w:rPr>
        <w:t>письменная экзаменационная работа выполнена в полном объеме в соответствии с заданием:</w:t>
      </w:r>
    </w:p>
    <w:p w:rsidR="00733E16" w:rsidRPr="00733E16" w:rsidRDefault="00733E16" w:rsidP="00DD5B66">
      <w:pPr>
        <w:pStyle w:val="31"/>
        <w:numPr>
          <w:ilvl w:val="0"/>
          <w:numId w:val="3"/>
        </w:numPr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последовательность изложения материала;</w:t>
      </w:r>
    </w:p>
    <w:p w:rsidR="00733E16" w:rsidRPr="00733E16" w:rsidRDefault="00733E16" w:rsidP="00DD5B66">
      <w:pPr>
        <w:pStyle w:val="31"/>
        <w:numPr>
          <w:ilvl w:val="0"/>
          <w:numId w:val="3"/>
        </w:numPr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доклад выпускника при защите письменной экзаменационной работы был обоснованным, логически последовательным, технически грамотным, четким, кратким.</w:t>
      </w:r>
    </w:p>
    <w:p w:rsidR="00733E16" w:rsidRPr="00733E16" w:rsidRDefault="00733E16" w:rsidP="00DD5B66">
      <w:pPr>
        <w:pStyle w:val="31"/>
        <w:numPr>
          <w:ilvl w:val="0"/>
          <w:numId w:val="3"/>
        </w:numPr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ответы на дополнительные вопросы государственной экзаменационной комиссии были обоснованными, логически последовательными, четкими, краткими;</w:t>
      </w:r>
    </w:p>
    <w:p w:rsidR="00733E16" w:rsidRPr="00733E16" w:rsidRDefault="00733E16" w:rsidP="00DD5B6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руководитель оценил письменную экзаменационную работу на оценку «отлично»;</w:t>
      </w:r>
    </w:p>
    <w:p w:rsidR="00733E16" w:rsidRPr="00733E16" w:rsidRDefault="00733E16" w:rsidP="00DD5B6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выполнение качественной выпускной практической квалификационной работы.</w:t>
      </w:r>
    </w:p>
    <w:p w:rsidR="006B3068" w:rsidRPr="00733E16" w:rsidRDefault="006B3068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 xml:space="preserve">Оценка </w:t>
      </w:r>
      <w:r w:rsidRPr="00733E16">
        <w:rPr>
          <w:rStyle w:val="af6"/>
          <w:sz w:val="28"/>
          <w:szCs w:val="28"/>
        </w:rPr>
        <w:t xml:space="preserve">«хорошо» </w:t>
      </w:r>
      <w:r w:rsidRPr="00733E16">
        <w:rPr>
          <w:sz w:val="28"/>
          <w:szCs w:val="28"/>
        </w:rPr>
        <w:t>выставляется в следующих случаях:</w:t>
      </w:r>
    </w:p>
    <w:p w:rsidR="006B3068" w:rsidRPr="00733E16" w:rsidRDefault="00FD1AE6" w:rsidP="00FD1AE6">
      <w:pPr>
        <w:pStyle w:val="31"/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3068" w:rsidRPr="00733E16">
        <w:rPr>
          <w:sz w:val="28"/>
          <w:szCs w:val="28"/>
        </w:rPr>
        <w:t>письменная экзаменационная работа выполнена в полном объеме в соответствии с заданием;</w:t>
      </w:r>
    </w:p>
    <w:p w:rsidR="006B3068" w:rsidRPr="00733E16" w:rsidRDefault="006B3068" w:rsidP="00DD5B66">
      <w:pPr>
        <w:pStyle w:val="3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последовательность изложения материала;</w:t>
      </w:r>
    </w:p>
    <w:p w:rsidR="006B3068" w:rsidRPr="00733E16" w:rsidRDefault="006B3068" w:rsidP="00DD5B66">
      <w:pPr>
        <w:pStyle w:val="3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 xml:space="preserve">доклад выпускника при защите письменной экзаменационной </w:t>
      </w:r>
      <w:r w:rsidRPr="00733E16">
        <w:rPr>
          <w:sz w:val="28"/>
          <w:szCs w:val="28"/>
        </w:rPr>
        <w:lastRenderedPageBreak/>
        <w:t>работы был обоснованным, логически последовательным, технически грамотным, четким, кратким;</w:t>
      </w:r>
    </w:p>
    <w:p w:rsidR="006B3068" w:rsidRPr="00733E16" w:rsidRDefault="006B3068" w:rsidP="00DD5B66">
      <w:pPr>
        <w:pStyle w:val="3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ответы на дополнительные вопросы государственной аттестационной комиссии были обоснованными, при наличии отдельных незначительных замечаний;</w:t>
      </w:r>
    </w:p>
    <w:p w:rsidR="00733E16" w:rsidRPr="00733E16" w:rsidRDefault="00733E16" w:rsidP="00DD5B66">
      <w:pPr>
        <w:pStyle w:val="31"/>
        <w:numPr>
          <w:ilvl w:val="0"/>
          <w:numId w:val="19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руководитель оценил письменную экзаменационную работу на оценку «хорошо» или «отлично».</w:t>
      </w:r>
    </w:p>
    <w:p w:rsidR="006B3068" w:rsidRPr="00733E16" w:rsidRDefault="006B3068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 xml:space="preserve">Оценка </w:t>
      </w:r>
      <w:r w:rsidRPr="00733E16">
        <w:rPr>
          <w:rStyle w:val="af6"/>
          <w:sz w:val="28"/>
          <w:szCs w:val="28"/>
        </w:rPr>
        <w:t xml:space="preserve">«удовлетворительно» </w:t>
      </w:r>
      <w:r w:rsidRPr="00733E16">
        <w:rPr>
          <w:sz w:val="28"/>
          <w:szCs w:val="28"/>
        </w:rPr>
        <w:t>выставляется, когда:</w:t>
      </w:r>
    </w:p>
    <w:p w:rsidR="006B3068" w:rsidRPr="00733E16" w:rsidRDefault="00FD1AE6" w:rsidP="00FD1AE6">
      <w:pPr>
        <w:pStyle w:val="31"/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3068" w:rsidRPr="00733E16">
        <w:rPr>
          <w:sz w:val="28"/>
          <w:szCs w:val="28"/>
        </w:rPr>
        <w:t>письменная экзаменационная работа выполнена в полном объеме в соответствии с заданием:</w:t>
      </w:r>
    </w:p>
    <w:p w:rsidR="006B3068" w:rsidRPr="00733E16" w:rsidRDefault="006B3068" w:rsidP="00DD5B66">
      <w:pPr>
        <w:pStyle w:val="3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пояснительная записка выполнена с частичным соответствием требованиям стандартов, предъявляемых к текстовым документам;</w:t>
      </w:r>
    </w:p>
    <w:p w:rsidR="006B3068" w:rsidRPr="00733E16" w:rsidRDefault="006B3068" w:rsidP="00DD5B66">
      <w:pPr>
        <w:pStyle w:val="3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имеются достаточные замечания по основным разделам работы,</w:t>
      </w:r>
    </w:p>
    <w:p w:rsidR="006B3068" w:rsidRPr="00733E16" w:rsidRDefault="006B3068" w:rsidP="00DD5B66">
      <w:pPr>
        <w:pStyle w:val="3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доклад выпускника при защите письменной экзаменационной работы был последовательным, технически грамотным, четким, кратким.</w:t>
      </w:r>
    </w:p>
    <w:p w:rsidR="006B3068" w:rsidRPr="00733E16" w:rsidRDefault="006B3068" w:rsidP="00DD5B66">
      <w:pPr>
        <w:pStyle w:val="3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ответы на дополнительные вопросы государственной аттестационной комиссии были технически грамотными, но не обоснованными, без четкого и краткого пояснения;</w:t>
      </w:r>
    </w:p>
    <w:p w:rsidR="006B3068" w:rsidRPr="00733E16" w:rsidRDefault="006B3068" w:rsidP="00DD5B66">
      <w:pPr>
        <w:pStyle w:val="31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руководитель оценил письменную экзаменационную работу на оценку «хорошо» или «удовлетворительно».</w:t>
      </w:r>
    </w:p>
    <w:p w:rsidR="006B3068" w:rsidRPr="00733E16" w:rsidRDefault="006B3068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 xml:space="preserve">Оценка </w:t>
      </w:r>
      <w:r w:rsidRPr="00733E16">
        <w:rPr>
          <w:rStyle w:val="af6"/>
          <w:sz w:val="28"/>
          <w:szCs w:val="28"/>
        </w:rPr>
        <w:t xml:space="preserve">«неудовлетворительно» </w:t>
      </w:r>
      <w:r w:rsidRPr="00733E16">
        <w:rPr>
          <w:sz w:val="28"/>
          <w:szCs w:val="28"/>
        </w:rPr>
        <w:t>выставляется в следующих случаях:</w:t>
      </w:r>
    </w:p>
    <w:p w:rsidR="006B3068" w:rsidRPr="00733E16" w:rsidRDefault="006B3068" w:rsidP="00DD5B66">
      <w:pPr>
        <w:pStyle w:val="31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письменная экзаменационная работа выполнена в полном объеме в соответствии с заданием;</w:t>
      </w:r>
    </w:p>
    <w:p w:rsidR="006B3068" w:rsidRPr="00733E16" w:rsidRDefault="006B3068" w:rsidP="00DD5B66">
      <w:pPr>
        <w:pStyle w:val="31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пояснительная записка частично или полностью не соответствует требованиям стандартов при выполнении всех разделов работы, материал работы освещен очень кратко;</w:t>
      </w:r>
    </w:p>
    <w:p w:rsidR="006B3068" w:rsidRPr="00733E16" w:rsidRDefault="006B3068" w:rsidP="00DD5B66">
      <w:pPr>
        <w:pStyle w:val="31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доклад выпускника при защите письменной экзаменационной работы был последовательным, технически не грамотным, кратким;</w:t>
      </w:r>
    </w:p>
    <w:p w:rsidR="006B3068" w:rsidRPr="00733E16" w:rsidRDefault="006B3068" w:rsidP="00DD5B66">
      <w:pPr>
        <w:pStyle w:val="31"/>
        <w:numPr>
          <w:ilvl w:val="0"/>
          <w:numId w:val="15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ответы на дополнительные вопросы государственной аттестационной комиссии были не верные.</w:t>
      </w:r>
    </w:p>
    <w:p w:rsidR="006B3068" w:rsidRPr="00733E16" w:rsidRDefault="006B3068" w:rsidP="00BC2EC8">
      <w:pPr>
        <w:pStyle w:val="3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К критериям оценки ВКР в виде В</w:t>
      </w:r>
      <w:r w:rsidR="00FD1AE6">
        <w:rPr>
          <w:sz w:val="28"/>
          <w:szCs w:val="28"/>
        </w:rPr>
        <w:t>ПК</w:t>
      </w:r>
      <w:r w:rsidRPr="00733E16">
        <w:rPr>
          <w:sz w:val="28"/>
          <w:szCs w:val="28"/>
        </w:rPr>
        <w:t>Р относятся:</w:t>
      </w:r>
    </w:p>
    <w:p w:rsidR="006B3068" w:rsidRPr="00733E16" w:rsidRDefault="006B3068" w:rsidP="00DD5B66">
      <w:pPr>
        <w:pStyle w:val="31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качество выполненных работ в соответствии с нормативно-технической документацией;</w:t>
      </w:r>
    </w:p>
    <w:p w:rsidR="006B3068" w:rsidRPr="00733E16" w:rsidRDefault="006B3068" w:rsidP="00DD5B66">
      <w:pPr>
        <w:pStyle w:val="31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733E16">
        <w:rPr>
          <w:sz w:val="28"/>
          <w:szCs w:val="28"/>
        </w:rPr>
        <w:t>применение рациональных приемов труда при выполнении производственных операций;</w:t>
      </w:r>
    </w:p>
    <w:p w:rsidR="006B3068" w:rsidRPr="00733E16" w:rsidRDefault="006B3068" w:rsidP="00DD5B66">
      <w:pPr>
        <w:pStyle w:val="31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соответствующая организация труда и рабочего места;</w:t>
      </w:r>
    </w:p>
    <w:p w:rsidR="006B3068" w:rsidRPr="00733E16" w:rsidRDefault="006B3068" w:rsidP="00DD5B66">
      <w:pPr>
        <w:pStyle w:val="31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умение выпускника использовать теоретические знания при выполнении практических задач;</w:t>
      </w:r>
    </w:p>
    <w:p w:rsidR="006B3068" w:rsidRPr="00733E16" w:rsidRDefault="006B3068" w:rsidP="00DD5B66">
      <w:pPr>
        <w:pStyle w:val="31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733E16">
        <w:rPr>
          <w:sz w:val="28"/>
          <w:szCs w:val="28"/>
        </w:rPr>
        <w:t>уровень знаний и умений, позволяющий решать ситуационные профессиональные задачи.</w:t>
      </w:r>
    </w:p>
    <w:p w:rsidR="00FD1AE6" w:rsidRDefault="00FD1AE6">
      <w:pPr>
        <w:overflowPunct/>
        <w:autoSpaceDE/>
        <w:autoSpaceDN/>
        <w:adjustRightInd/>
        <w:spacing w:after="200" w:line="276" w:lineRule="auto"/>
        <w:textAlignment w:val="auto"/>
        <w:rPr>
          <w:sz w:val="26"/>
          <w:szCs w:val="26"/>
          <w:lang w:eastAsia="en-US"/>
        </w:rPr>
      </w:pPr>
      <w:r>
        <w:br w:type="page"/>
      </w:r>
    </w:p>
    <w:p w:rsidR="00FD1AE6" w:rsidRPr="002D34CC" w:rsidRDefault="00FD1AE6" w:rsidP="00BE5B2F">
      <w:pPr>
        <w:autoSpaceDE/>
        <w:adjustRightInd/>
        <w:jc w:val="center"/>
        <w:rPr>
          <w:b/>
          <w:color w:val="000000"/>
          <w:sz w:val="28"/>
          <w:szCs w:val="28"/>
        </w:rPr>
      </w:pPr>
    </w:p>
    <w:p w:rsidR="00FD1AE6" w:rsidRPr="002D34CC" w:rsidRDefault="00FD1AE6" w:rsidP="00BE5B2F">
      <w:pPr>
        <w:autoSpaceDE/>
        <w:adjustRightInd/>
        <w:jc w:val="center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Ведомость</w:t>
      </w:r>
    </w:p>
    <w:p w:rsidR="00FD1AE6" w:rsidRPr="00CC4858" w:rsidRDefault="00FD1AE6" w:rsidP="00FD1AE6">
      <w:pPr>
        <w:autoSpaceDE/>
        <w:adjustRightInd/>
        <w:ind w:firstLine="567"/>
        <w:jc w:val="both"/>
        <w:rPr>
          <w:color w:val="000000"/>
          <w:sz w:val="28"/>
          <w:szCs w:val="28"/>
        </w:rPr>
      </w:pPr>
      <w:r w:rsidRPr="00CC4858">
        <w:rPr>
          <w:color w:val="000000"/>
          <w:sz w:val="28"/>
          <w:szCs w:val="28"/>
        </w:rPr>
        <w:t xml:space="preserve">Группа: </w:t>
      </w:r>
      <w:r w:rsidR="001C3BE6" w:rsidRPr="00CC4858">
        <w:rPr>
          <w:color w:val="000000"/>
          <w:sz w:val="28"/>
          <w:szCs w:val="28"/>
        </w:rPr>
        <w:t>35</w:t>
      </w:r>
    </w:p>
    <w:p w:rsidR="00FD1AE6" w:rsidRPr="00CC4858" w:rsidRDefault="001C3BE6" w:rsidP="00FD1AE6">
      <w:pPr>
        <w:autoSpaceDE/>
        <w:adjustRightInd/>
        <w:ind w:firstLine="567"/>
        <w:jc w:val="both"/>
        <w:rPr>
          <w:color w:val="000000"/>
          <w:sz w:val="28"/>
          <w:szCs w:val="28"/>
          <w:u w:val="single"/>
        </w:rPr>
      </w:pPr>
      <w:r w:rsidRPr="00CC4858">
        <w:rPr>
          <w:color w:val="000000"/>
          <w:sz w:val="28"/>
          <w:szCs w:val="28"/>
        </w:rPr>
        <w:t>Профессия</w:t>
      </w:r>
      <w:r w:rsidR="00FD1AE6" w:rsidRPr="00CC4858">
        <w:rPr>
          <w:color w:val="000000"/>
          <w:sz w:val="28"/>
          <w:szCs w:val="28"/>
        </w:rPr>
        <w:t xml:space="preserve">: </w:t>
      </w:r>
      <w:r w:rsidRPr="00CC4858">
        <w:rPr>
          <w:sz w:val="28"/>
          <w:szCs w:val="28"/>
          <w:u w:val="single"/>
        </w:rPr>
        <w:t>13.01.10 Электромонтер по ремонту и обслуживанию электрооборудования (по отраслям)</w:t>
      </w:r>
    </w:p>
    <w:p w:rsidR="00FD1AE6" w:rsidRDefault="00FD1AE6" w:rsidP="00DE6D13">
      <w:pPr>
        <w:autoSpaceDE/>
        <w:adjustRightInd/>
        <w:ind w:firstLine="567"/>
        <w:jc w:val="both"/>
        <w:rPr>
          <w:color w:val="000000"/>
          <w:sz w:val="28"/>
          <w:szCs w:val="28"/>
        </w:rPr>
      </w:pPr>
      <w:r w:rsidRPr="00CC4858">
        <w:rPr>
          <w:color w:val="000000"/>
          <w:sz w:val="28"/>
          <w:szCs w:val="28"/>
        </w:rPr>
        <w:t>С программой государственной итоговой аттестации, требованиями к выпускным квалификационным работам, критер</w:t>
      </w:r>
      <w:r w:rsidR="00DE6D13">
        <w:rPr>
          <w:color w:val="000000"/>
          <w:sz w:val="28"/>
          <w:szCs w:val="28"/>
        </w:rPr>
        <w:t>иями оценки знаний ознакомлены:</w:t>
      </w:r>
    </w:p>
    <w:p w:rsidR="00F81B52" w:rsidRPr="00DE6D13" w:rsidRDefault="00F81B52" w:rsidP="00DE6D13">
      <w:pPr>
        <w:autoSpaceDE/>
        <w:adjustRightInd/>
        <w:ind w:firstLine="567"/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386"/>
        <w:gridCol w:w="1559"/>
        <w:gridCol w:w="1524"/>
      </w:tblGrid>
      <w:tr w:rsidR="00F81B52" w:rsidRPr="00F81B52" w:rsidTr="00A115BF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B52" w:rsidRPr="00F81B52" w:rsidRDefault="00F81B52" w:rsidP="00F81B52">
            <w:pPr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81B52"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B52" w:rsidRPr="00F81B52" w:rsidRDefault="00F81B52" w:rsidP="00F81B52">
            <w:pPr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81B52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B52" w:rsidRPr="00F81B52" w:rsidRDefault="00F81B52" w:rsidP="00F81B52">
            <w:pPr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81B52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B52" w:rsidRPr="00F81B52" w:rsidRDefault="00F81B52" w:rsidP="00F81B52">
            <w:pPr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81B52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Бевз Максим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D5BC8">
              <w:rPr>
                <w:color w:val="000000"/>
                <w:sz w:val="28"/>
                <w:szCs w:val="28"/>
              </w:rPr>
              <w:t>Бояршинов</w:t>
            </w:r>
            <w:proofErr w:type="spellEnd"/>
            <w:r w:rsidRPr="005D5BC8">
              <w:rPr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Безуглый Роман Вячеславович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 w:rsidRPr="005D5BC8">
              <w:rPr>
                <w:color w:val="000000"/>
                <w:sz w:val="28"/>
                <w:szCs w:val="28"/>
              </w:rPr>
              <w:t>Джавид</w:t>
            </w:r>
            <w:proofErr w:type="spellEnd"/>
            <w:r w:rsidRPr="005D5BC8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D5BC8">
              <w:rPr>
                <w:color w:val="000000"/>
                <w:sz w:val="28"/>
                <w:szCs w:val="28"/>
              </w:rPr>
              <w:t>Рауф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D5BC8">
              <w:rPr>
                <w:color w:val="000000"/>
                <w:sz w:val="28"/>
                <w:szCs w:val="28"/>
              </w:rPr>
              <w:t>Жакаев</w:t>
            </w:r>
            <w:proofErr w:type="spellEnd"/>
            <w:r w:rsidRPr="005D5B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BC8">
              <w:rPr>
                <w:color w:val="000000"/>
                <w:sz w:val="28"/>
                <w:szCs w:val="28"/>
              </w:rPr>
              <w:t>Махагали</w:t>
            </w:r>
            <w:proofErr w:type="spellEnd"/>
            <w:r w:rsidRPr="005D5B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BC8">
              <w:rPr>
                <w:color w:val="000000"/>
                <w:sz w:val="28"/>
                <w:szCs w:val="28"/>
              </w:rPr>
              <w:t>Сеилбекович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Кириллов Никита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Клемят Ангелина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Ковалев Никита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tabs>
                <w:tab w:val="left" w:pos="368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 xml:space="preserve">Лачинов Шамиль </w:t>
            </w:r>
            <w:proofErr w:type="spellStart"/>
            <w:r w:rsidRPr="005D5BC8">
              <w:rPr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D5BC8">
              <w:rPr>
                <w:color w:val="000000"/>
                <w:sz w:val="28"/>
                <w:szCs w:val="28"/>
              </w:rPr>
              <w:t>Мингажев</w:t>
            </w:r>
            <w:proofErr w:type="spellEnd"/>
            <w:r w:rsidRPr="005D5BC8">
              <w:rPr>
                <w:color w:val="000000"/>
                <w:sz w:val="28"/>
                <w:szCs w:val="28"/>
              </w:rPr>
              <w:t xml:space="preserve"> Никита Рудольфович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 xml:space="preserve">Мирзоев </w:t>
            </w:r>
            <w:proofErr w:type="spellStart"/>
            <w:r w:rsidRPr="005D5BC8">
              <w:rPr>
                <w:color w:val="000000"/>
                <w:sz w:val="28"/>
                <w:szCs w:val="28"/>
              </w:rPr>
              <w:t>Сабухи</w:t>
            </w:r>
            <w:proofErr w:type="spellEnd"/>
            <w:r w:rsidRPr="005D5B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5BC8">
              <w:rPr>
                <w:color w:val="000000"/>
                <w:sz w:val="28"/>
                <w:szCs w:val="28"/>
              </w:rPr>
              <w:t>Абульфазович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Митин Илья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Платонов Данила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D5BC8">
              <w:rPr>
                <w:color w:val="000000"/>
                <w:sz w:val="28"/>
                <w:szCs w:val="28"/>
              </w:rPr>
              <w:t>Пашабеков</w:t>
            </w:r>
            <w:proofErr w:type="spellEnd"/>
            <w:r w:rsidRPr="005D5BC8">
              <w:rPr>
                <w:color w:val="000000"/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Проскуряков Владимир 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tabs>
                <w:tab w:val="left" w:pos="383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 xml:space="preserve">Рахмани Дарья </w:t>
            </w:r>
            <w:proofErr w:type="spellStart"/>
            <w:r w:rsidRPr="005D5BC8">
              <w:rPr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tabs>
                <w:tab w:val="left" w:pos="383"/>
              </w:tabs>
              <w:spacing w:line="240" w:lineRule="atLeast"/>
              <w:rPr>
                <w:sz w:val="28"/>
                <w:szCs w:val="28"/>
              </w:rPr>
            </w:pPr>
            <w:r w:rsidRPr="005D5BC8">
              <w:rPr>
                <w:sz w:val="28"/>
                <w:szCs w:val="28"/>
              </w:rPr>
              <w:t>Соловьев Леонид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8D4433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3" w:rsidRPr="00F81B52" w:rsidRDefault="008D4433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33" w:rsidRPr="005D5BC8" w:rsidRDefault="008D4433" w:rsidP="00E01028">
            <w:pPr>
              <w:tabs>
                <w:tab w:val="left" w:pos="383"/>
              </w:tabs>
              <w:spacing w:line="240" w:lineRule="atLeast"/>
              <w:rPr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Синельщикова Яна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3" w:rsidRPr="00F81B52" w:rsidRDefault="008D4433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3" w:rsidRPr="00F81B52" w:rsidRDefault="008D4433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tabs>
                <w:tab w:val="left" w:pos="383"/>
              </w:tabs>
              <w:spacing w:line="240" w:lineRule="atLeast"/>
              <w:rPr>
                <w:sz w:val="28"/>
                <w:szCs w:val="28"/>
              </w:rPr>
            </w:pPr>
            <w:r w:rsidRPr="005D5BC8">
              <w:rPr>
                <w:sz w:val="28"/>
                <w:szCs w:val="28"/>
              </w:rPr>
              <w:t>Удалов Андрей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Цепа Антон Олегович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Чулков Матвей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Юрченко Данила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E01028" w:rsidRPr="00F81B52" w:rsidTr="0080581C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28" w:rsidRPr="005D5BC8" w:rsidRDefault="00E01028" w:rsidP="00E010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5BC8">
              <w:rPr>
                <w:color w:val="000000"/>
                <w:sz w:val="28"/>
                <w:szCs w:val="28"/>
              </w:rPr>
              <w:t>Ялтонский Никита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028" w:rsidRPr="00F81B52" w:rsidRDefault="00E01028" w:rsidP="0044132B">
            <w:pPr>
              <w:rPr>
                <w:sz w:val="28"/>
                <w:szCs w:val="28"/>
              </w:rPr>
            </w:pPr>
          </w:p>
        </w:tc>
      </w:tr>
      <w:tr w:rsidR="00D20F77" w:rsidRPr="00F81B52" w:rsidTr="0044132B">
        <w:trPr>
          <w:trHeight w:hRule="exact" w:val="465"/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F77" w:rsidRPr="00F81B52" w:rsidRDefault="00D20F77" w:rsidP="0044132B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D20F77" w:rsidRDefault="00D20F77" w:rsidP="00D20F77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F77" w:rsidRPr="00F81B52" w:rsidRDefault="00D20F77" w:rsidP="0044132B">
            <w:pPr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F77" w:rsidRPr="00F81B52" w:rsidRDefault="00D20F77" w:rsidP="0044132B">
            <w:pPr>
              <w:rPr>
                <w:sz w:val="28"/>
                <w:szCs w:val="28"/>
              </w:rPr>
            </w:pPr>
          </w:p>
        </w:tc>
      </w:tr>
    </w:tbl>
    <w:p w:rsidR="00DE6D13" w:rsidRDefault="00DE6D13" w:rsidP="00FD1AE6">
      <w:pPr>
        <w:autoSpaceDE/>
        <w:adjustRightInd/>
        <w:jc w:val="both"/>
        <w:rPr>
          <w:sz w:val="28"/>
          <w:szCs w:val="28"/>
        </w:rPr>
      </w:pPr>
    </w:p>
    <w:p w:rsidR="00FD1AE6" w:rsidRDefault="00FD1AE6" w:rsidP="001E1E14">
      <w:pPr>
        <w:autoSpaceDE/>
        <w:adjustRightInd/>
        <w:spacing w:line="360" w:lineRule="auto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Председатель предметно-цикловой комиссии </w:t>
      </w:r>
      <w:r w:rsidRPr="002D34CC">
        <w:rPr>
          <w:sz w:val="28"/>
          <w:szCs w:val="28"/>
          <w:u w:val="single"/>
        </w:rPr>
        <w:tab/>
      </w:r>
      <w:r w:rsidRPr="002D34CC">
        <w:rPr>
          <w:sz w:val="28"/>
          <w:szCs w:val="28"/>
          <w:u w:val="single"/>
        </w:rPr>
        <w:tab/>
      </w:r>
      <w:r w:rsidR="00D20F77">
        <w:rPr>
          <w:sz w:val="28"/>
          <w:szCs w:val="28"/>
        </w:rPr>
        <w:t>/</w:t>
      </w:r>
      <w:r w:rsidR="0044132B">
        <w:rPr>
          <w:sz w:val="28"/>
          <w:szCs w:val="28"/>
        </w:rPr>
        <w:t xml:space="preserve"> </w:t>
      </w:r>
      <w:r w:rsidR="005D5BC8">
        <w:rPr>
          <w:sz w:val="28"/>
          <w:szCs w:val="28"/>
        </w:rPr>
        <w:t>Каменева Татьяна Владимировна</w:t>
      </w:r>
      <w:r w:rsidRPr="00011068">
        <w:rPr>
          <w:sz w:val="28"/>
          <w:szCs w:val="28"/>
        </w:rPr>
        <w:t>/</w:t>
      </w:r>
    </w:p>
    <w:p w:rsidR="00DE6D13" w:rsidRPr="002D34CC" w:rsidRDefault="00DE6D13" w:rsidP="00DE6D13">
      <w:p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Д</w:t>
      </w:r>
      <w:r w:rsidRPr="00286927">
        <w:rPr>
          <w:sz w:val="28"/>
          <w:szCs w:val="28"/>
        </w:rPr>
        <w:t xml:space="preserve">ата </w:t>
      </w:r>
      <w:r w:rsidR="005870DB">
        <w:rPr>
          <w:sz w:val="28"/>
          <w:szCs w:val="28"/>
          <w:u w:val="single"/>
        </w:rPr>
        <w:t>09.12. 2021</w:t>
      </w:r>
      <w:r w:rsidR="0044132B">
        <w:rPr>
          <w:sz w:val="28"/>
          <w:szCs w:val="28"/>
          <w:u w:val="single"/>
        </w:rPr>
        <w:t xml:space="preserve"> </w:t>
      </w:r>
      <w:r w:rsidR="00A16D80">
        <w:rPr>
          <w:sz w:val="28"/>
          <w:szCs w:val="28"/>
          <w:u w:val="single"/>
        </w:rPr>
        <w:t>г.</w:t>
      </w:r>
    </w:p>
    <w:p w:rsidR="00FD1AE6" w:rsidRPr="00576105" w:rsidRDefault="00FD1AE6" w:rsidP="00DE6D13">
      <w:pPr>
        <w:autoSpaceDE/>
        <w:adjustRightInd/>
        <w:jc w:val="center"/>
        <w:rPr>
          <w:b/>
          <w:bCs/>
          <w:color w:val="000000"/>
          <w:sz w:val="28"/>
          <w:szCs w:val="28"/>
        </w:rPr>
      </w:pPr>
      <w:r w:rsidRPr="002D34CC">
        <w:rPr>
          <w:bCs/>
          <w:color w:val="000000"/>
          <w:sz w:val="28"/>
          <w:szCs w:val="28"/>
        </w:rPr>
        <w:br w:type="page"/>
      </w:r>
      <w:r w:rsidRPr="00576105">
        <w:rPr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 w:rsidRPr="00576105">
        <w:rPr>
          <w:b/>
          <w:bCs/>
          <w:color w:val="000000"/>
          <w:sz w:val="28"/>
          <w:szCs w:val="28"/>
        </w:rPr>
        <w:t xml:space="preserve"> </w:t>
      </w:r>
      <w:r w:rsidR="001C3BE6" w:rsidRPr="00576105">
        <w:rPr>
          <w:b/>
          <w:bCs/>
          <w:color w:val="000000"/>
          <w:sz w:val="28"/>
          <w:szCs w:val="28"/>
        </w:rPr>
        <w:t>Б</w:t>
      </w:r>
      <w:proofErr w:type="gramEnd"/>
    </w:p>
    <w:p w:rsidR="00DE6D13" w:rsidRPr="00576105" w:rsidRDefault="00DE6D13" w:rsidP="00FD1AE6">
      <w:pPr>
        <w:autoSpaceDE/>
        <w:adjustRightInd/>
        <w:jc w:val="center"/>
        <w:rPr>
          <w:sz w:val="28"/>
          <w:szCs w:val="28"/>
        </w:rPr>
      </w:pPr>
    </w:p>
    <w:p w:rsidR="00FD1AE6" w:rsidRPr="00576105" w:rsidRDefault="00FD1AE6" w:rsidP="00A16D80">
      <w:pPr>
        <w:autoSpaceDE/>
        <w:adjustRightInd/>
        <w:jc w:val="center"/>
        <w:rPr>
          <w:sz w:val="28"/>
          <w:szCs w:val="28"/>
        </w:rPr>
      </w:pPr>
      <w:r w:rsidRPr="00576105">
        <w:rPr>
          <w:sz w:val="28"/>
          <w:szCs w:val="28"/>
        </w:rPr>
        <w:t>Состав</w:t>
      </w:r>
    </w:p>
    <w:p w:rsidR="00FD1AE6" w:rsidRPr="00576105" w:rsidRDefault="00FD1AE6" w:rsidP="00A16D80">
      <w:pPr>
        <w:autoSpaceDE/>
        <w:adjustRightInd/>
        <w:ind w:firstLine="851"/>
        <w:jc w:val="center"/>
        <w:rPr>
          <w:sz w:val="28"/>
          <w:szCs w:val="28"/>
        </w:rPr>
      </w:pPr>
      <w:r w:rsidRPr="00576105">
        <w:rPr>
          <w:sz w:val="28"/>
          <w:szCs w:val="28"/>
        </w:rPr>
        <w:t xml:space="preserve">Государственной экзаменационной комиссии для защиты </w:t>
      </w:r>
      <w:proofErr w:type="gramStart"/>
      <w:r w:rsidRPr="00576105">
        <w:rPr>
          <w:sz w:val="28"/>
          <w:szCs w:val="28"/>
        </w:rPr>
        <w:t>выпускных</w:t>
      </w:r>
      <w:proofErr w:type="gramEnd"/>
    </w:p>
    <w:p w:rsidR="00FD1AE6" w:rsidRPr="00576105" w:rsidRDefault="00FD1AE6" w:rsidP="00A16D80">
      <w:pPr>
        <w:autoSpaceDE/>
        <w:adjustRightInd/>
        <w:jc w:val="center"/>
        <w:rPr>
          <w:sz w:val="28"/>
          <w:szCs w:val="28"/>
        </w:rPr>
      </w:pPr>
      <w:r w:rsidRPr="00576105">
        <w:rPr>
          <w:sz w:val="28"/>
          <w:szCs w:val="28"/>
        </w:rPr>
        <w:t xml:space="preserve">квалификационных работ по </w:t>
      </w:r>
      <w:r w:rsidR="001C3BE6" w:rsidRPr="00576105">
        <w:rPr>
          <w:sz w:val="28"/>
          <w:szCs w:val="28"/>
        </w:rPr>
        <w:t>профессии</w:t>
      </w:r>
      <w:r w:rsidRPr="00576105">
        <w:rPr>
          <w:sz w:val="28"/>
          <w:szCs w:val="28"/>
        </w:rPr>
        <w:t xml:space="preserve"> </w:t>
      </w:r>
      <w:r w:rsidR="001C3BE6" w:rsidRPr="00576105">
        <w:rPr>
          <w:sz w:val="28"/>
          <w:szCs w:val="28"/>
        </w:rPr>
        <w:t>13.01.10 Электромонтер по ремонту и обслуживанию электрооборудования (по отраслям)</w:t>
      </w:r>
    </w:p>
    <w:p w:rsidR="00DE6D13" w:rsidRPr="00576105" w:rsidRDefault="00DE6D13" w:rsidP="00DE6D13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93367D" w:rsidRDefault="007B1D02" w:rsidP="0093367D">
      <w:pPr>
        <w:numPr>
          <w:ilvl w:val="0"/>
          <w:numId w:val="32"/>
        </w:numPr>
        <w:shd w:val="clear" w:color="auto" w:fill="FFFF00"/>
        <w:tabs>
          <w:tab w:val="left" w:pos="1134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sz w:val="28"/>
          <w:szCs w:val="28"/>
        </w:rPr>
      </w:pPr>
      <w:r w:rsidRPr="00576105">
        <w:rPr>
          <w:sz w:val="28"/>
          <w:szCs w:val="28"/>
        </w:rPr>
        <w:t>Председател</w:t>
      </w:r>
      <w:r w:rsidR="00951CF6" w:rsidRPr="00576105">
        <w:rPr>
          <w:sz w:val="28"/>
          <w:szCs w:val="28"/>
        </w:rPr>
        <w:t xml:space="preserve">ь: </w:t>
      </w:r>
      <w:r w:rsidR="0093367D" w:rsidRPr="00576105">
        <w:rPr>
          <w:sz w:val="28"/>
          <w:szCs w:val="28"/>
        </w:rPr>
        <w:t>Морозов Евгений Викторович – инженер первой категории по ремонту оборудования сушильного цеха Медного завода.</w:t>
      </w:r>
    </w:p>
    <w:p w:rsidR="007F3807" w:rsidRPr="0029743F" w:rsidRDefault="007F3807" w:rsidP="007F3807">
      <w:pPr>
        <w:pStyle w:val="a8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9743F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Заместитель председателя ГЭК: Сафронов </w:t>
      </w:r>
      <w:r w:rsidR="002D1D8B" w:rsidRPr="0029743F">
        <w:rPr>
          <w:rFonts w:ascii="Times New Roman" w:hAnsi="Times New Roman"/>
          <w:color w:val="262626" w:themeColor="text1" w:themeTint="D9"/>
          <w:sz w:val="28"/>
          <w:szCs w:val="28"/>
        </w:rPr>
        <w:t>Максим Владимирович</w:t>
      </w:r>
      <w:r w:rsidRPr="0029743F">
        <w:rPr>
          <w:rFonts w:ascii="Times New Roman" w:hAnsi="Times New Roman"/>
          <w:color w:val="262626" w:themeColor="text1" w:themeTint="D9"/>
          <w:sz w:val="28"/>
          <w:szCs w:val="28"/>
        </w:rPr>
        <w:t xml:space="preserve">, старший </w:t>
      </w:r>
      <w:r w:rsidRPr="0029743F">
        <w:rPr>
          <w:rFonts w:ascii="Times New Roman" w:hAnsi="Times New Roman"/>
          <w:color w:val="595959" w:themeColor="text1" w:themeTint="A6"/>
          <w:sz w:val="28"/>
          <w:szCs w:val="28"/>
        </w:rPr>
        <w:t>мастер</w:t>
      </w:r>
      <w:r w:rsidRPr="0029743F">
        <w:rPr>
          <w:rFonts w:ascii="Times New Roman" w:hAnsi="Times New Roman"/>
          <w:sz w:val="28"/>
          <w:szCs w:val="28"/>
        </w:rPr>
        <w:t xml:space="preserve"> Норильского техникума промышленных технологий и сервиса</w:t>
      </w:r>
    </w:p>
    <w:p w:rsidR="00494BC0" w:rsidRPr="00576105" w:rsidRDefault="00494BC0" w:rsidP="00AA73DE">
      <w:pPr>
        <w:shd w:val="clear" w:color="auto" w:fill="FFFF00"/>
        <w:tabs>
          <w:tab w:val="left" w:pos="1134"/>
        </w:tabs>
        <w:overflowPunct/>
        <w:autoSpaceDE/>
        <w:autoSpaceDN/>
        <w:adjustRightInd/>
        <w:ind w:firstLine="851"/>
        <w:textAlignment w:val="auto"/>
        <w:rPr>
          <w:b/>
          <w:sz w:val="28"/>
          <w:szCs w:val="28"/>
        </w:rPr>
      </w:pPr>
    </w:p>
    <w:p w:rsidR="007B1D02" w:rsidRPr="00576105" w:rsidRDefault="007B1D02" w:rsidP="00AA73DE">
      <w:pPr>
        <w:shd w:val="clear" w:color="auto" w:fill="FFFF00"/>
        <w:tabs>
          <w:tab w:val="left" w:pos="1134"/>
        </w:tabs>
        <w:overflowPunct/>
        <w:autoSpaceDE/>
        <w:autoSpaceDN/>
        <w:adjustRightInd/>
        <w:ind w:firstLine="851"/>
        <w:textAlignment w:val="auto"/>
        <w:rPr>
          <w:sz w:val="28"/>
          <w:szCs w:val="28"/>
        </w:rPr>
      </w:pPr>
      <w:r w:rsidRPr="00576105">
        <w:rPr>
          <w:sz w:val="28"/>
          <w:szCs w:val="28"/>
        </w:rPr>
        <w:t xml:space="preserve">Члены комиссии: </w:t>
      </w:r>
    </w:p>
    <w:p w:rsidR="00563B42" w:rsidRPr="00576105" w:rsidRDefault="00563B42" w:rsidP="00AA73DE">
      <w:pPr>
        <w:shd w:val="clear" w:color="auto" w:fill="FFFF00"/>
        <w:ind w:left="360"/>
        <w:rPr>
          <w:sz w:val="28"/>
          <w:szCs w:val="28"/>
        </w:rPr>
      </w:pPr>
    </w:p>
    <w:p w:rsidR="00563B42" w:rsidRDefault="008F49B0" w:rsidP="008F49B0">
      <w:pPr>
        <w:shd w:val="clear" w:color="auto" w:fill="FFFF00"/>
        <w:tabs>
          <w:tab w:val="left" w:pos="1134"/>
        </w:tabs>
        <w:overflowPunct/>
        <w:autoSpaceDE/>
        <w:autoSpaceDN/>
        <w:adjustRightInd/>
        <w:ind w:left="360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63B42" w:rsidRPr="00576105">
        <w:rPr>
          <w:sz w:val="28"/>
          <w:szCs w:val="28"/>
        </w:rPr>
        <w:t>Ермаков Константин Евгеньевич – главный энергетик КГБУЗ «Норильская межрайонная больница №1».</w:t>
      </w:r>
    </w:p>
    <w:p w:rsidR="008F49B0" w:rsidRDefault="008F49B0" w:rsidP="008F49B0">
      <w:pPr>
        <w:shd w:val="clear" w:color="auto" w:fill="FFFF00"/>
        <w:tabs>
          <w:tab w:val="left" w:pos="1134"/>
        </w:tabs>
        <w:overflowPunct/>
        <w:autoSpaceDE/>
        <w:autoSpaceDN/>
        <w:adjustRightInd/>
        <w:ind w:left="360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Егоров </w:t>
      </w:r>
      <w:r w:rsidR="002E3D71">
        <w:rPr>
          <w:sz w:val="28"/>
          <w:szCs w:val="28"/>
        </w:rPr>
        <w:t xml:space="preserve">Алексей Валерьевич </w:t>
      </w:r>
      <w:r w:rsidR="004A4D70">
        <w:rPr>
          <w:sz w:val="28"/>
          <w:szCs w:val="28"/>
        </w:rPr>
        <w:t xml:space="preserve">– начальник </w:t>
      </w:r>
      <w:proofErr w:type="spellStart"/>
      <w:r w:rsidR="004A4D70">
        <w:rPr>
          <w:sz w:val="28"/>
          <w:szCs w:val="28"/>
        </w:rPr>
        <w:t>эне</w:t>
      </w:r>
      <w:r w:rsidR="00DA6F74">
        <w:rPr>
          <w:sz w:val="28"/>
          <w:szCs w:val="28"/>
        </w:rPr>
        <w:t>р</w:t>
      </w:r>
      <w:r w:rsidR="004A4D70">
        <w:rPr>
          <w:sz w:val="28"/>
          <w:szCs w:val="28"/>
        </w:rPr>
        <w:t>гоцеха</w:t>
      </w:r>
      <w:proofErr w:type="spellEnd"/>
      <w:r w:rsidR="00DA6F74">
        <w:rPr>
          <w:sz w:val="28"/>
          <w:szCs w:val="28"/>
        </w:rPr>
        <w:t xml:space="preserve"> ООО «ПСМК»</w:t>
      </w:r>
    </w:p>
    <w:p w:rsidR="00944195" w:rsidRDefault="00944195" w:rsidP="009441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B72">
        <w:rPr>
          <w:sz w:val="28"/>
          <w:szCs w:val="28"/>
        </w:rPr>
        <w:t>3.</w:t>
      </w:r>
      <w:r>
        <w:rPr>
          <w:sz w:val="28"/>
          <w:szCs w:val="28"/>
        </w:rPr>
        <w:t xml:space="preserve"> Ястребов Александр Семенович, главный энергетик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МУП Муниципального образования города Норильска Торгово-производственного </w:t>
      </w:r>
      <w:r w:rsidR="00746547">
        <w:rPr>
          <w:sz w:val="28"/>
          <w:szCs w:val="28"/>
        </w:rPr>
        <w:t xml:space="preserve">объединения </w:t>
      </w:r>
      <w:bookmarkStart w:id="3" w:name="_GoBack"/>
      <w:bookmarkEnd w:id="3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Торгсервис</w:t>
      </w:r>
      <w:proofErr w:type="spellEnd"/>
      <w:r>
        <w:rPr>
          <w:sz w:val="28"/>
          <w:szCs w:val="28"/>
        </w:rPr>
        <w:t xml:space="preserve">» </w:t>
      </w:r>
    </w:p>
    <w:p w:rsidR="006F1B72" w:rsidRPr="00576105" w:rsidRDefault="006F1B72" w:rsidP="008F49B0">
      <w:pPr>
        <w:shd w:val="clear" w:color="auto" w:fill="FFFF00"/>
        <w:tabs>
          <w:tab w:val="left" w:pos="1134"/>
        </w:tabs>
        <w:overflowPunct/>
        <w:autoSpaceDE/>
        <w:autoSpaceDN/>
        <w:adjustRightInd/>
        <w:ind w:left="360"/>
        <w:contextualSpacing/>
        <w:jc w:val="both"/>
        <w:textAlignment w:val="auto"/>
        <w:rPr>
          <w:sz w:val="28"/>
          <w:szCs w:val="28"/>
        </w:rPr>
      </w:pPr>
    </w:p>
    <w:p w:rsidR="00494BC0" w:rsidRPr="00576105" w:rsidRDefault="00494BC0" w:rsidP="00AA73DE">
      <w:pPr>
        <w:shd w:val="clear" w:color="auto" w:fill="FFFF00"/>
        <w:tabs>
          <w:tab w:val="left" w:pos="1134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</w:p>
    <w:p w:rsidR="007B1D02" w:rsidRPr="007B1D02" w:rsidRDefault="00494BC0" w:rsidP="00AA73DE">
      <w:pPr>
        <w:shd w:val="clear" w:color="auto" w:fill="FFFF00"/>
        <w:tabs>
          <w:tab w:val="left" w:pos="1134"/>
        </w:tabs>
        <w:overflowPunct/>
        <w:autoSpaceDE/>
        <w:autoSpaceDN/>
        <w:adjustRightInd/>
        <w:ind w:firstLine="851"/>
        <w:jc w:val="both"/>
        <w:textAlignment w:val="auto"/>
        <w:rPr>
          <w:i/>
          <w:sz w:val="28"/>
          <w:szCs w:val="28"/>
        </w:rPr>
      </w:pPr>
      <w:r w:rsidRPr="002D1D8B">
        <w:rPr>
          <w:sz w:val="28"/>
          <w:szCs w:val="28"/>
        </w:rPr>
        <w:t>С</w:t>
      </w:r>
      <w:r w:rsidR="007B1D02" w:rsidRPr="002D1D8B">
        <w:rPr>
          <w:sz w:val="28"/>
          <w:szCs w:val="28"/>
        </w:rPr>
        <w:t xml:space="preserve">екретарь: </w:t>
      </w:r>
      <w:r w:rsidR="006E29BE" w:rsidRPr="002D1D8B">
        <w:rPr>
          <w:sz w:val="28"/>
          <w:szCs w:val="28"/>
        </w:rPr>
        <w:t xml:space="preserve">Бородкин Владимир </w:t>
      </w:r>
      <w:r w:rsidR="0059350E" w:rsidRPr="002D1D8B">
        <w:rPr>
          <w:sz w:val="28"/>
          <w:szCs w:val="28"/>
        </w:rPr>
        <w:t>Васильевич</w:t>
      </w:r>
      <w:r w:rsidR="0044132B" w:rsidRPr="002D1D8B">
        <w:rPr>
          <w:sz w:val="28"/>
          <w:szCs w:val="28"/>
        </w:rPr>
        <w:t xml:space="preserve"> </w:t>
      </w:r>
      <w:r w:rsidR="00B73175" w:rsidRPr="002D1D8B">
        <w:rPr>
          <w:sz w:val="28"/>
          <w:szCs w:val="28"/>
        </w:rPr>
        <w:t xml:space="preserve"> </w:t>
      </w:r>
      <w:r w:rsidR="007B1D02" w:rsidRPr="002D1D8B">
        <w:rPr>
          <w:sz w:val="28"/>
          <w:szCs w:val="28"/>
        </w:rPr>
        <w:t>-  мастер производственного обучения</w:t>
      </w:r>
      <w:r w:rsidR="00B06059" w:rsidRPr="002D1D8B">
        <w:rPr>
          <w:sz w:val="28"/>
          <w:szCs w:val="28"/>
        </w:rPr>
        <w:t>,</w:t>
      </w:r>
      <w:r w:rsidR="007B1D02" w:rsidRPr="002D1D8B">
        <w:rPr>
          <w:sz w:val="28"/>
          <w:szCs w:val="28"/>
        </w:rPr>
        <w:t xml:space="preserve"> </w:t>
      </w:r>
      <w:r w:rsidR="00B06059" w:rsidRPr="002D1D8B">
        <w:rPr>
          <w:sz w:val="28"/>
          <w:szCs w:val="28"/>
        </w:rPr>
        <w:t xml:space="preserve">первая квалификационная категория, </w:t>
      </w:r>
      <w:r w:rsidR="007B1D02" w:rsidRPr="002D1D8B">
        <w:rPr>
          <w:sz w:val="28"/>
          <w:szCs w:val="28"/>
        </w:rPr>
        <w:t>Норильск</w:t>
      </w:r>
      <w:r w:rsidR="00B06059" w:rsidRPr="002D1D8B">
        <w:rPr>
          <w:sz w:val="28"/>
          <w:szCs w:val="28"/>
        </w:rPr>
        <w:t xml:space="preserve">ий техникум </w:t>
      </w:r>
      <w:r w:rsidR="007B1D02" w:rsidRPr="002D1D8B">
        <w:rPr>
          <w:sz w:val="28"/>
          <w:szCs w:val="28"/>
        </w:rPr>
        <w:t>промышленных технологий и сервиса.</w:t>
      </w:r>
    </w:p>
    <w:p w:rsidR="00FD1AE6" w:rsidRPr="00DC627E" w:rsidRDefault="00FD1AE6" w:rsidP="00FD1AE6">
      <w:pPr>
        <w:autoSpaceDE/>
        <w:adjustRightInd/>
        <w:jc w:val="center"/>
        <w:rPr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Pr="00DC627E" w:rsidRDefault="007B1D02" w:rsidP="00FD1AE6">
      <w:pPr>
        <w:shd w:val="clear" w:color="auto" w:fill="FFFFFF"/>
        <w:spacing w:line="324" w:lineRule="exact"/>
        <w:jc w:val="center"/>
        <w:outlineLvl w:val="0"/>
        <w:rPr>
          <w:bCs/>
          <w:color w:val="000000"/>
          <w:sz w:val="28"/>
          <w:szCs w:val="28"/>
        </w:rPr>
      </w:pPr>
    </w:p>
    <w:p w:rsidR="007B1D02" w:rsidRDefault="007B1D02" w:rsidP="00494BC0">
      <w:pPr>
        <w:shd w:val="clear" w:color="auto" w:fill="FFFFFF"/>
        <w:spacing w:line="324" w:lineRule="exact"/>
        <w:outlineLvl w:val="0"/>
        <w:rPr>
          <w:b/>
          <w:bCs/>
          <w:color w:val="000000"/>
          <w:sz w:val="28"/>
          <w:szCs w:val="28"/>
        </w:rPr>
      </w:pPr>
    </w:p>
    <w:p w:rsidR="00512ECE" w:rsidRDefault="00512ECE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br w:type="page"/>
      </w:r>
    </w:p>
    <w:p w:rsidR="00FD1AE6" w:rsidRPr="002D34CC" w:rsidRDefault="00FD1AE6" w:rsidP="00FD1AE6">
      <w:pPr>
        <w:shd w:val="clear" w:color="auto" w:fill="FFFFFF"/>
        <w:spacing w:line="324" w:lineRule="exact"/>
        <w:jc w:val="center"/>
        <w:outlineLvl w:val="0"/>
        <w:rPr>
          <w:b/>
          <w:bCs/>
          <w:color w:val="000000"/>
          <w:sz w:val="28"/>
          <w:szCs w:val="28"/>
        </w:rPr>
      </w:pPr>
      <w:r w:rsidRPr="002D34CC">
        <w:rPr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 w:rsidRPr="002D34CC">
        <w:rPr>
          <w:b/>
          <w:bCs/>
          <w:color w:val="000000"/>
          <w:sz w:val="28"/>
          <w:szCs w:val="28"/>
        </w:rPr>
        <w:t xml:space="preserve"> </w:t>
      </w:r>
      <w:r w:rsidR="001C3BE6">
        <w:rPr>
          <w:b/>
          <w:bCs/>
          <w:color w:val="000000"/>
          <w:sz w:val="28"/>
          <w:szCs w:val="28"/>
        </w:rPr>
        <w:t>В</w:t>
      </w:r>
      <w:proofErr w:type="gramEnd"/>
    </w:p>
    <w:p w:rsidR="00FD1AE6" w:rsidRPr="002D34CC" w:rsidRDefault="00FD1AE6" w:rsidP="00FD1AE6">
      <w:pPr>
        <w:shd w:val="clear" w:color="auto" w:fill="FFFFFF"/>
        <w:spacing w:line="324" w:lineRule="exact"/>
        <w:jc w:val="center"/>
        <w:outlineLvl w:val="0"/>
        <w:rPr>
          <w:sz w:val="28"/>
          <w:szCs w:val="28"/>
        </w:rPr>
      </w:pPr>
      <w:r w:rsidRPr="002D34CC">
        <w:rPr>
          <w:b/>
          <w:bCs/>
          <w:color w:val="000000"/>
          <w:sz w:val="28"/>
          <w:szCs w:val="28"/>
        </w:rPr>
        <w:t>Результаты защиты ВКР</w:t>
      </w:r>
    </w:p>
    <w:p w:rsidR="00FD1AE6" w:rsidRDefault="00FD1AE6" w:rsidP="00FD1AE6">
      <w:pPr>
        <w:shd w:val="clear" w:color="auto" w:fill="FFFFFF"/>
        <w:spacing w:line="324" w:lineRule="exact"/>
        <w:ind w:firstLine="709"/>
        <w:jc w:val="center"/>
        <w:outlineLvl w:val="0"/>
        <w:rPr>
          <w:b/>
          <w:bCs/>
          <w:color w:val="323232"/>
          <w:sz w:val="28"/>
          <w:szCs w:val="28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858"/>
        <w:gridCol w:w="562"/>
        <w:gridCol w:w="583"/>
        <w:gridCol w:w="655"/>
        <w:gridCol w:w="648"/>
        <w:gridCol w:w="655"/>
        <w:gridCol w:w="655"/>
        <w:gridCol w:w="655"/>
        <w:gridCol w:w="634"/>
        <w:gridCol w:w="589"/>
        <w:gridCol w:w="567"/>
      </w:tblGrid>
      <w:tr w:rsidR="00494BC0" w:rsidRPr="002D34CC" w:rsidTr="00331297">
        <w:trPr>
          <w:trHeight w:hRule="exact" w:val="30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38" w:lineRule="exact"/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6C2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6C2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Форма обучения</w:t>
            </w:r>
          </w:p>
        </w:tc>
      </w:tr>
      <w:tr w:rsidR="00494BC0" w:rsidRPr="002D34CC" w:rsidTr="00331297">
        <w:trPr>
          <w:trHeight w:hRule="exact" w:val="70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BC0" w:rsidRPr="00106C2A" w:rsidRDefault="00494BC0" w:rsidP="00331297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BC0" w:rsidRPr="00106C2A" w:rsidRDefault="00494BC0" w:rsidP="00331297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09" w:lineRule="exact"/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30" w:lineRule="exact"/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экстернат</w:t>
            </w:r>
          </w:p>
        </w:tc>
      </w:tr>
      <w:tr w:rsidR="00494BC0" w:rsidRPr="002D34CC" w:rsidTr="00331297">
        <w:trPr>
          <w:trHeight w:hRule="exact" w:val="46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BC0" w:rsidRPr="00106C2A" w:rsidRDefault="00494BC0" w:rsidP="00331297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BC0" w:rsidRPr="00106C2A" w:rsidRDefault="00494BC0" w:rsidP="00331297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BC0" w:rsidRPr="00106C2A" w:rsidRDefault="00494BC0" w:rsidP="00331297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BC0" w:rsidRPr="00106C2A" w:rsidRDefault="00494BC0" w:rsidP="00331297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38" w:lineRule="exact"/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38" w:lineRule="exact"/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106C2A"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30" w:lineRule="exact"/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106C2A">
              <w:rPr>
                <w:sz w:val="24"/>
                <w:szCs w:val="24"/>
              </w:rPr>
              <w:t>%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30" w:lineRule="exact"/>
              <w:jc w:val="center"/>
              <w:rPr>
                <w:sz w:val="24"/>
                <w:szCs w:val="24"/>
              </w:rPr>
            </w:pPr>
            <w:r w:rsidRPr="00106C2A">
              <w:rPr>
                <w:color w:val="000000"/>
                <w:w w:val="86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106C2A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106C2A">
              <w:rPr>
                <w:sz w:val="24"/>
                <w:szCs w:val="24"/>
              </w:rPr>
              <w:t>%</w:t>
            </w:r>
          </w:p>
        </w:tc>
      </w:tr>
      <w:tr w:rsidR="00494BC0" w:rsidRPr="002D34CC" w:rsidTr="00331297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81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Окончили образовательную организацию СПО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proofErr w:type="gramStart"/>
            <w:r w:rsidRPr="002D34CC">
              <w:rPr>
                <w:color w:val="000000"/>
                <w:sz w:val="28"/>
                <w:szCs w:val="28"/>
              </w:rPr>
              <w:t>Допущены</w:t>
            </w:r>
            <w:proofErr w:type="gramEnd"/>
            <w:r w:rsidRPr="002D34CC">
              <w:rPr>
                <w:color w:val="000000"/>
                <w:sz w:val="28"/>
                <w:szCs w:val="28"/>
              </w:rPr>
              <w:t xml:space="preserve"> к защите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81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Принято к защите ВКР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81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Защищено ВКР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Оценки: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4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отлично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хорошо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удовлетворительно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4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неудовлетворительно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Средний балл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74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 xml:space="preserve">Количество ВКР, </w:t>
            </w:r>
            <w:proofErr w:type="gramStart"/>
            <w:r w:rsidRPr="002D34CC">
              <w:rPr>
                <w:color w:val="000000"/>
                <w:sz w:val="28"/>
                <w:szCs w:val="28"/>
              </w:rPr>
              <w:t>выполненных</w:t>
            </w:r>
            <w:proofErr w:type="gramEnd"/>
            <w:r w:rsidRPr="002D34CC">
              <w:rPr>
                <w:color w:val="000000"/>
                <w:sz w:val="28"/>
                <w:szCs w:val="28"/>
              </w:rPr>
              <w:t>: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74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по темам, предложенными студентами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88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по заявкам организаций, учреждений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88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в области поисковых исследований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spacing w:line="274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 xml:space="preserve">Количество ВКР, </w:t>
            </w:r>
            <w:proofErr w:type="gramStart"/>
            <w:r w:rsidRPr="002D34CC">
              <w:rPr>
                <w:color w:val="000000"/>
                <w:sz w:val="28"/>
                <w:szCs w:val="28"/>
              </w:rPr>
              <w:t>рекомендованных</w:t>
            </w:r>
            <w:proofErr w:type="gramEnd"/>
            <w:r w:rsidRPr="002D34CC">
              <w:rPr>
                <w:color w:val="000000"/>
                <w:sz w:val="28"/>
                <w:szCs w:val="28"/>
              </w:rPr>
              <w:t>: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 опубликованию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494BC0" w:rsidRPr="002D34CC" w:rsidTr="00331297">
        <w:trPr>
          <w:trHeight w:hRule="exact" w:val="5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 внедрению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BC0" w:rsidRPr="002D34CC" w:rsidRDefault="00494BC0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94BC0" w:rsidRPr="002D34CC" w:rsidRDefault="00494BC0" w:rsidP="00FD1AE6">
      <w:pPr>
        <w:shd w:val="clear" w:color="auto" w:fill="FFFFFF"/>
        <w:spacing w:line="324" w:lineRule="exact"/>
        <w:ind w:firstLine="709"/>
        <w:jc w:val="center"/>
        <w:outlineLvl w:val="0"/>
        <w:rPr>
          <w:b/>
          <w:bCs/>
          <w:color w:val="323232"/>
          <w:sz w:val="28"/>
          <w:szCs w:val="28"/>
        </w:rPr>
      </w:pPr>
    </w:p>
    <w:p w:rsidR="00FD1AE6" w:rsidRPr="002D34CC" w:rsidRDefault="00FD1AE6" w:rsidP="00FD1AE6">
      <w:pPr>
        <w:autoSpaceDE/>
        <w:adjustRightInd/>
        <w:rPr>
          <w:b/>
          <w:bCs/>
          <w:color w:val="323232"/>
          <w:sz w:val="28"/>
          <w:szCs w:val="28"/>
        </w:rPr>
      </w:pPr>
      <w:r w:rsidRPr="002D34CC">
        <w:rPr>
          <w:b/>
          <w:bCs/>
          <w:color w:val="323232"/>
          <w:sz w:val="28"/>
          <w:szCs w:val="28"/>
        </w:rPr>
        <w:br w:type="page"/>
      </w:r>
    </w:p>
    <w:p w:rsidR="00FD1AE6" w:rsidRPr="002D34CC" w:rsidRDefault="00FD1AE6" w:rsidP="00FD1AE6">
      <w:pPr>
        <w:shd w:val="clear" w:color="auto" w:fill="FFFFFF"/>
        <w:spacing w:line="324" w:lineRule="exact"/>
        <w:jc w:val="center"/>
        <w:outlineLvl w:val="0"/>
        <w:rPr>
          <w:b/>
          <w:bCs/>
          <w:color w:val="000000"/>
          <w:sz w:val="28"/>
          <w:szCs w:val="28"/>
        </w:rPr>
      </w:pPr>
      <w:r w:rsidRPr="002D34CC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1C3BE6">
        <w:rPr>
          <w:b/>
          <w:bCs/>
          <w:color w:val="000000"/>
          <w:sz w:val="28"/>
          <w:szCs w:val="28"/>
        </w:rPr>
        <w:t>Г</w:t>
      </w:r>
    </w:p>
    <w:p w:rsidR="00FD1AE6" w:rsidRPr="002D34CC" w:rsidRDefault="00FD1AE6" w:rsidP="00FD1AE6">
      <w:pPr>
        <w:shd w:val="clear" w:color="auto" w:fill="FFFFFF"/>
        <w:tabs>
          <w:tab w:val="left" w:pos="3686"/>
        </w:tabs>
        <w:jc w:val="center"/>
        <w:outlineLvl w:val="0"/>
        <w:rPr>
          <w:sz w:val="28"/>
          <w:szCs w:val="28"/>
        </w:rPr>
      </w:pPr>
      <w:r w:rsidRPr="002D34CC">
        <w:rPr>
          <w:b/>
          <w:bCs/>
          <w:color w:val="323232"/>
          <w:sz w:val="28"/>
          <w:szCs w:val="28"/>
        </w:rPr>
        <w:t xml:space="preserve">Общие результаты подготовки </w:t>
      </w:r>
      <w:proofErr w:type="gramStart"/>
      <w:r>
        <w:rPr>
          <w:b/>
          <w:bCs/>
          <w:color w:val="323232"/>
          <w:sz w:val="28"/>
          <w:szCs w:val="28"/>
        </w:rPr>
        <w:t>обучающихся</w:t>
      </w:r>
      <w:proofErr w:type="gramEnd"/>
    </w:p>
    <w:p w:rsidR="00FD1AE6" w:rsidRDefault="00FD1AE6" w:rsidP="00FD1AE6">
      <w:pPr>
        <w:tabs>
          <w:tab w:val="left" w:pos="3686"/>
        </w:tabs>
        <w:spacing w:after="317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763"/>
        <w:gridCol w:w="580"/>
        <w:gridCol w:w="554"/>
        <w:gridCol w:w="625"/>
        <w:gridCol w:w="628"/>
        <w:gridCol w:w="672"/>
        <w:gridCol w:w="635"/>
        <w:gridCol w:w="613"/>
        <w:gridCol w:w="547"/>
        <w:gridCol w:w="580"/>
        <w:gridCol w:w="556"/>
      </w:tblGrid>
      <w:tr w:rsidR="0001644A" w:rsidTr="00331297">
        <w:trPr>
          <w:jc w:val="center"/>
        </w:trPr>
        <w:tc>
          <w:tcPr>
            <w:tcW w:w="844" w:type="dxa"/>
          </w:tcPr>
          <w:p w:rsidR="0001644A" w:rsidRDefault="0001644A" w:rsidP="00331297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01644A" w:rsidRDefault="0001644A" w:rsidP="00331297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>
              <w:t>Всего</w:t>
            </w:r>
          </w:p>
        </w:tc>
        <w:tc>
          <w:tcPr>
            <w:tcW w:w="4948" w:type="dxa"/>
            <w:gridSpan w:val="8"/>
            <w:vAlign w:val="center"/>
          </w:tcPr>
          <w:p w:rsidR="0001644A" w:rsidRDefault="0001644A" w:rsidP="00331297">
            <w:pPr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</w:tr>
      <w:tr w:rsidR="0001644A" w:rsidRPr="005406CA" w:rsidTr="00331297">
        <w:trPr>
          <w:jc w:val="center"/>
        </w:trPr>
        <w:tc>
          <w:tcPr>
            <w:tcW w:w="844" w:type="dxa"/>
          </w:tcPr>
          <w:p w:rsidR="0001644A" w:rsidRDefault="0001644A" w:rsidP="00331297">
            <w:pPr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20" w:type="dxa"/>
          </w:tcPr>
          <w:p w:rsidR="0001644A" w:rsidRDefault="0001644A" w:rsidP="00331297">
            <w:pPr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580" w:type="dxa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кол-во</w:t>
            </w:r>
          </w:p>
        </w:tc>
        <w:tc>
          <w:tcPr>
            <w:tcW w:w="574" w:type="dxa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%</w:t>
            </w:r>
          </w:p>
        </w:tc>
        <w:tc>
          <w:tcPr>
            <w:tcW w:w="1287" w:type="dxa"/>
            <w:gridSpan w:val="2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очная</w:t>
            </w:r>
          </w:p>
        </w:tc>
        <w:tc>
          <w:tcPr>
            <w:tcW w:w="1330" w:type="dxa"/>
            <w:gridSpan w:val="2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Очно-заочная (вечерняя)</w:t>
            </w:r>
          </w:p>
        </w:tc>
        <w:tc>
          <w:tcPr>
            <w:tcW w:w="1184" w:type="dxa"/>
            <w:gridSpan w:val="2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заочная</w:t>
            </w:r>
          </w:p>
        </w:tc>
        <w:tc>
          <w:tcPr>
            <w:tcW w:w="1147" w:type="dxa"/>
            <w:gridSpan w:val="2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экстернат</w:t>
            </w:r>
          </w:p>
        </w:tc>
      </w:tr>
      <w:tr w:rsidR="0001644A" w:rsidRPr="005406CA" w:rsidTr="00331297">
        <w:trPr>
          <w:jc w:val="center"/>
        </w:trPr>
        <w:tc>
          <w:tcPr>
            <w:tcW w:w="844" w:type="dxa"/>
          </w:tcPr>
          <w:p w:rsidR="0001644A" w:rsidRDefault="0001644A" w:rsidP="00331297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01644A" w:rsidRDefault="0001644A" w:rsidP="00331297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кол-во</w:t>
            </w:r>
          </w:p>
        </w:tc>
        <w:tc>
          <w:tcPr>
            <w:tcW w:w="657" w:type="dxa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t>%</w:t>
            </w:r>
          </w:p>
        </w:tc>
        <w:tc>
          <w:tcPr>
            <w:tcW w:w="672" w:type="dxa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кол-во</w:t>
            </w:r>
          </w:p>
        </w:tc>
        <w:tc>
          <w:tcPr>
            <w:tcW w:w="658" w:type="dxa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%</w:t>
            </w:r>
          </w:p>
        </w:tc>
        <w:tc>
          <w:tcPr>
            <w:tcW w:w="617" w:type="dxa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%</w:t>
            </w:r>
          </w:p>
        </w:tc>
        <w:tc>
          <w:tcPr>
            <w:tcW w:w="580" w:type="dxa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01644A" w:rsidRPr="005406CA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t>%</w:t>
            </w:r>
          </w:p>
        </w:tc>
      </w:tr>
      <w:tr w:rsidR="0001644A" w:rsidRPr="002D34CC" w:rsidTr="00331297">
        <w:trPr>
          <w:jc w:val="center"/>
        </w:trPr>
        <w:tc>
          <w:tcPr>
            <w:tcW w:w="844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  <w:vAlign w:val="center"/>
          </w:tcPr>
          <w:p w:rsidR="0001644A" w:rsidRPr="002D34CC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Окончили образовательную организацию СПО</w:t>
            </w:r>
          </w:p>
        </w:tc>
        <w:tc>
          <w:tcPr>
            <w:tcW w:w="580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1644A" w:rsidRPr="002D34CC" w:rsidRDefault="0001644A" w:rsidP="0033129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1644A" w:rsidRPr="002D34CC" w:rsidRDefault="0001644A" w:rsidP="0033129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1644A" w:rsidRPr="002D34CC" w:rsidRDefault="0001644A" w:rsidP="0033129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01644A" w:rsidRPr="002D34CC" w:rsidRDefault="0001644A" w:rsidP="0033129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01644A" w:rsidRPr="002D34CC" w:rsidRDefault="0001644A" w:rsidP="0033129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644A" w:rsidRPr="002D34CC" w:rsidRDefault="0001644A" w:rsidP="0033129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01644A" w:rsidRPr="002D34CC" w:rsidRDefault="0001644A" w:rsidP="0033129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644A" w:rsidRPr="002D34CC" w:rsidRDefault="0001644A" w:rsidP="0033129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644A" w:rsidTr="00331297">
        <w:trPr>
          <w:jc w:val="center"/>
        </w:trPr>
        <w:tc>
          <w:tcPr>
            <w:tcW w:w="844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center"/>
          </w:tcPr>
          <w:p w:rsidR="0001644A" w:rsidRPr="002D34CC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Количество ВКР с</w:t>
            </w:r>
            <w:r w:rsidRPr="002D34CC">
              <w:rPr>
                <w:sz w:val="28"/>
                <w:szCs w:val="28"/>
              </w:rPr>
              <w:t xml:space="preserve"> </w:t>
            </w:r>
            <w:r w:rsidRPr="002D34CC">
              <w:rPr>
                <w:color w:val="000000"/>
                <w:sz w:val="28"/>
                <w:szCs w:val="28"/>
              </w:rPr>
              <w:t>отличием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644A" w:rsidTr="00331297">
        <w:trPr>
          <w:jc w:val="center"/>
        </w:trPr>
        <w:tc>
          <w:tcPr>
            <w:tcW w:w="844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vAlign w:val="center"/>
          </w:tcPr>
          <w:p w:rsidR="0001644A" w:rsidRPr="002D34CC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Количество ВКР с</w:t>
            </w:r>
            <w:r w:rsidRPr="002D34CC">
              <w:rPr>
                <w:sz w:val="28"/>
                <w:szCs w:val="28"/>
              </w:rPr>
              <w:t xml:space="preserve"> </w:t>
            </w:r>
            <w:r w:rsidRPr="002D34CC">
              <w:rPr>
                <w:color w:val="000000"/>
                <w:sz w:val="28"/>
                <w:szCs w:val="28"/>
              </w:rPr>
              <w:t>оценками «отлично» и</w:t>
            </w:r>
            <w:r w:rsidRPr="002D34CC">
              <w:rPr>
                <w:sz w:val="28"/>
                <w:szCs w:val="28"/>
              </w:rPr>
              <w:t xml:space="preserve"> </w:t>
            </w:r>
            <w:r w:rsidRPr="002D34CC">
              <w:rPr>
                <w:color w:val="000000"/>
                <w:sz w:val="28"/>
                <w:szCs w:val="28"/>
              </w:rPr>
              <w:t>«хорошо»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1644A" w:rsidTr="00331297">
        <w:trPr>
          <w:jc w:val="center"/>
        </w:trPr>
        <w:tc>
          <w:tcPr>
            <w:tcW w:w="844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  <w:vAlign w:val="center"/>
          </w:tcPr>
          <w:p w:rsidR="0001644A" w:rsidRPr="002D34CC" w:rsidRDefault="0001644A" w:rsidP="00331297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Количество выданных</w:t>
            </w:r>
            <w:r w:rsidRPr="002D34CC">
              <w:rPr>
                <w:sz w:val="28"/>
                <w:szCs w:val="28"/>
              </w:rPr>
              <w:t xml:space="preserve"> </w:t>
            </w:r>
            <w:r w:rsidRPr="002D34CC">
              <w:rPr>
                <w:color w:val="000000"/>
                <w:sz w:val="28"/>
                <w:szCs w:val="28"/>
              </w:rPr>
              <w:t>академических справок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644A" w:rsidRDefault="0001644A" w:rsidP="00331297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01644A" w:rsidRPr="002D34CC" w:rsidRDefault="0001644A" w:rsidP="00FD1AE6">
      <w:pPr>
        <w:tabs>
          <w:tab w:val="left" w:pos="3686"/>
        </w:tabs>
        <w:spacing w:after="317"/>
        <w:rPr>
          <w:sz w:val="28"/>
          <w:szCs w:val="28"/>
        </w:rPr>
      </w:pPr>
    </w:p>
    <w:sectPr w:rsidR="0001644A" w:rsidRPr="002D34CC" w:rsidSect="00772A6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DD" w:rsidRDefault="00234EDD">
      <w:r>
        <w:separator/>
      </w:r>
    </w:p>
  </w:endnote>
  <w:endnote w:type="continuationSeparator" w:id="0">
    <w:p w:rsidR="00234EDD" w:rsidRDefault="0023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679147"/>
      <w:docPartObj>
        <w:docPartGallery w:val="Page Numbers (Bottom of Page)"/>
        <w:docPartUnique/>
      </w:docPartObj>
    </w:sdtPr>
    <w:sdtContent>
      <w:p w:rsidR="00F41B17" w:rsidRDefault="00F41B1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547">
          <w:rPr>
            <w:noProof/>
          </w:rPr>
          <w:t>32</w:t>
        </w:r>
        <w:r>
          <w:fldChar w:fldCharType="end"/>
        </w:r>
      </w:p>
    </w:sdtContent>
  </w:sdt>
  <w:p w:rsidR="00F41B17" w:rsidRDefault="00F41B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DD" w:rsidRDefault="00234EDD">
      <w:r>
        <w:separator/>
      </w:r>
    </w:p>
  </w:footnote>
  <w:footnote w:type="continuationSeparator" w:id="0">
    <w:p w:rsidR="00234EDD" w:rsidRDefault="0023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0AA"/>
    <w:multiLevelType w:val="hybridMultilevel"/>
    <w:tmpl w:val="7212A832"/>
    <w:lvl w:ilvl="0" w:tplc="519C538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26F7A7F"/>
    <w:multiLevelType w:val="multilevel"/>
    <w:tmpl w:val="3E0C9E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>
    <w:nsid w:val="04AD22AB"/>
    <w:multiLevelType w:val="hybridMultilevel"/>
    <w:tmpl w:val="4CF27286"/>
    <w:lvl w:ilvl="0" w:tplc="519C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1738"/>
    <w:multiLevelType w:val="multilevel"/>
    <w:tmpl w:val="7BC0D8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C65F2"/>
    <w:multiLevelType w:val="multilevel"/>
    <w:tmpl w:val="9ECCA1A0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543D3"/>
    <w:multiLevelType w:val="hybridMultilevel"/>
    <w:tmpl w:val="85429CFC"/>
    <w:lvl w:ilvl="0" w:tplc="519C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C5971"/>
    <w:multiLevelType w:val="hybridMultilevel"/>
    <w:tmpl w:val="2ECC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A39DF"/>
    <w:multiLevelType w:val="multilevel"/>
    <w:tmpl w:val="C8F28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C4CC5"/>
    <w:multiLevelType w:val="hybridMultilevel"/>
    <w:tmpl w:val="1EFE36F2"/>
    <w:lvl w:ilvl="0" w:tplc="2D56BFB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473027"/>
    <w:multiLevelType w:val="hybridMultilevel"/>
    <w:tmpl w:val="F63AB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D647C"/>
    <w:multiLevelType w:val="multilevel"/>
    <w:tmpl w:val="C8F28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412511"/>
    <w:multiLevelType w:val="hybridMultilevel"/>
    <w:tmpl w:val="42784A3C"/>
    <w:lvl w:ilvl="0" w:tplc="2D56A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09BD"/>
    <w:multiLevelType w:val="hybridMultilevel"/>
    <w:tmpl w:val="C0B0A5C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2BBA3A34"/>
    <w:multiLevelType w:val="multilevel"/>
    <w:tmpl w:val="4EAC888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2DAD0370"/>
    <w:multiLevelType w:val="hybridMultilevel"/>
    <w:tmpl w:val="FDA0906E"/>
    <w:lvl w:ilvl="0" w:tplc="519C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517E"/>
    <w:multiLevelType w:val="hybridMultilevel"/>
    <w:tmpl w:val="435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92691"/>
    <w:multiLevelType w:val="hybridMultilevel"/>
    <w:tmpl w:val="0ADAD05E"/>
    <w:lvl w:ilvl="0" w:tplc="4218E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72D95"/>
    <w:multiLevelType w:val="hybridMultilevel"/>
    <w:tmpl w:val="DF14BE26"/>
    <w:lvl w:ilvl="0" w:tplc="519C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A0F46"/>
    <w:multiLevelType w:val="multilevel"/>
    <w:tmpl w:val="E64EF80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72E15A8"/>
    <w:multiLevelType w:val="hybridMultilevel"/>
    <w:tmpl w:val="05DC4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3A1EAE"/>
    <w:multiLevelType w:val="hybridMultilevel"/>
    <w:tmpl w:val="7E70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47551"/>
    <w:multiLevelType w:val="multilevel"/>
    <w:tmpl w:val="E398FC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3FE02557"/>
    <w:multiLevelType w:val="multilevel"/>
    <w:tmpl w:val="8A2E81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749736C"/>
    <w:multiLevelType w:val="multilevel"/>
    <w:tmpl w:val="7A0C80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>
    <w:nsid w:val="4EEC0C1B"/>
    <w:multiLevelType w:val="multilevel"/>
    <w:tmpl w:val="29A288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50230588"/>
    <w:multiLevelType w:val="hybridMultilevel"/>
    <w:tmpl w:val="D2E0751C"/>
    <w:lvl w:ilvl="0" w:tplc="13BEDC4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66C27"/>
    <w:multiLevelType w:val="multilevel"/>
    <w:tmpl w:val="C8F28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62C43"/>
    <w:multiLevelType w:val="multilevel"/>
    <w:tmpl w:val="9D52E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57B1DF0"/>
    <w:multiLevelType w:val="multilevel"/>
    <w:tmpl w:val="19FC39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021542"/>
    <w:multiLevelType w:val="hybridMultilevel"/>
    <w:tmpl w:val="EF9E1CF0"/>
    <w:lvl w:ilvl="0" w:tplc="A140BCF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468DA"/>
    <w:multiLevelType w:val="multilevel"/>
    <w:tmpl w:val="A63A88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8D16136"/>
    <w:multiLevelType w:val="multilevel"/>
    <w:tmpl w:val="2898AF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3">
    <w:nsid w:val="6F2C36E1"/>
    <w:multiLevelType w:val="hybridMultilevel"/>
    <w:tmpl w:val="0B505210"/>
    <w:lvl w:ilvl="0" w:tplc="8C2E614C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A67C65"/>
    <w:multiLevelType w:val="multilevel"/>
    <w:tmpl w:val="34EC9A02"/>
    <w:lvl w:ilvl="0">
      <w:start w:val="1"/>
      <w:numFmt w:val="decimal"/>
      <w:lvlText w:val="%1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6E03C1"/>
    <w:multiLevelType w:val="hybridMultilevel"/>
    <w:tmpl w:val="3F5AE722"/>
    <w:lvl w:ilvl="0" w:tplc="519C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42605"/>
    <w:multiLevelType w:val="hybridMultilevel"/>
    <w:tmpl w:val="BC9C4458"/>
    <w:lvl w:ilvl="0" w:tplc="519C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3B8"/>
    <w:multiLevelType w:val="hybridMultilevel"/>
    <w:tmpl w:val="5F849FB4"/>
    <w:lvl w:ilvl="0" w:tplc="519C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7"/>
  </w:num>
  <w:num w:numId="4">
    <w:abstractNumId w:val="3"/>
  </w:num>
  <w:num w:numId="5">
    <w:abstractNumId w:val="18"/>
  </w:num>
  <w:num w:numId="6">
    <w:abstractNumId w:val="34"/>
  </w:num>
  <w:num w:numId="7">
    <w:abstractNumId w:val="5"/>
  </w:num>
  <w:num w:numId="8">
    <w:abstractNumId w:val="0"/>
  </w:num>
  <w:num w:numId="9">
    <w:abstractNumId w:val="30"/>
  </w:num>
  <w:num w:numId="10">
    <w:abstractNumId w:val="29"/>
  </w:num>
  <w:num w:numId="11">
    <w:abstractNumId w:val="26"/>
  </w:num>
  <w:num w:numId="12">
    <w:abstractNumId w:val="4"/>
  </w:num>
  <w:num w:numId="13">
    <w:abstractNumId w:val="2"/>
  </w:num>
  <w:num w:numId="14">
    <w:abstractNumId w:val="37"/>
  </w:num>
  <w:num w:numId="15">
    <w:abstractNumId w:val="14"/>
  </w:num>
  <w:num w:numId="16">
    <w:abstractNumId w:val="35"/>
  </w:num>
  <w:num w:numId="17">
    <w:abstractNumId w:val="36"/>
  </w:num>
  <w:num w:numId="18">
    <w:abstractNumId w:val="17"/>
  </w:num>
  <w:num w:numId="19">
    <w:abstractNumId w:val="10"/>
  </w:num>
  <w:num w:numId="20">
    <w:abstractNumId w:val="7"/>
  </w:num>
  <w:num w:numId="21">
    <w:abstractNumId w:val="21"/>
  </w:num>
  <w:num w:numId="22">
    <w:abstractNumId w:val="24"/>
  </w:num>
  <w:num w:numId="23">
    <w:abstractNumId w:val="1"/>
  </w:num>
  <w:num w:numId="24">
    <w:abstractNumId w:val="13"/>
  </w:num>
  <w:num w:numId="25">
    <w:abstractNumId w:val="25"/>
  </w:num>
  <w:num w:numId="26">
    <w:abstractNumId w:val="8"/>
  </w:num>
  <w:num w:numId="27">
    <w:abstractNumId w:val="15"/>
  </w:num>
  <w:num w:numId="28">
    <w:abstractNumId w:val="19"/>
  </w:num>
  <w:num w:numId="29">
    <w:abstractNumId w:val="20"/>
  </w:num>
  <w:num w:numId="30">
    <w:abstractNumId w:val="12"/>
  </w:num>
  <w:num w:numId="31">
    <w:abstractNumId w:val="9"/>
  </w:num>
  <w:num w:numId="32">
    <w:abstractNumId w:val="6"/>
  </w:num>
  <w:num w:numId="33">
    <w:abstractNumId w:val="28"/>
  </w:num>
  <w:num w:numId="34">
    <w:abstractNumId w:val="32"/>
  </w:num>
  <w:num w:numId="35">
    <w:abstractNumId w:val="22"/>
  </w:num>
  <w:num w:numId="36">
    <w:abstractNumId w:val="31"/>
  </w:num>
  <w:num w:numId="37">
    <w:abstractNumId w:val="16"/>
  </w:num>
  <w:num w:numId="38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BD"/>
    <w:rsid w:val="00006045"/>
    <w:rsid w:val="0001522A"/>
    <w:rsid w:val="0001644A"/>
    <w:rsid w:val="00016A72"/>
    <w:rsid w:val="000354D3"/>
    <w:rsid w:val="00044FE2"/>
    <w:rsid w:val="000474E1"/>
    <w:rsid w:val="000648E5"/>
    <w:rsid w:val="00064A87"/>
    <w:rsid w:val="00072E8D"/>
    <w:rsid w:val="00072F05"/>
    <w:rsid w:val="00074EAB"/>
    <w:rsid w:val="00093111"/>
    <w:rsid w:val="0009479C"/>
    <w:rsid w:val="000B5A70"/>
    <w:rsid w:val="000C36FF"/>
    <w:rsid w:val="000F3634"/>
    <w:rsid w:val="000F4E1D"/>
    <w:rsid w:val="00101093"/>
    <w:rsid w:val="00106C2A"/>
    <w:rsid w:val="001178C7"/>
    <w:rsid w:val="001401E1"/>
    <w:rsid w:val="0014260D"/>
    <w:rsid w:val="00153736"/>
    <w:rsid w:val="001550BC"/>
    <w:rsid w:val="001600FC"/>
    <w:rsid w:val="001651A4"/>
    <w:rsid w:val="001828FA"/>
    <w:rsid w:val="00184265"/>
    <w:rsid w:val="001878AA"/>
    <w:rsid w:val="00192F1B"/>
    <w:rsid w:val="001B28E7"/>
    <w:rsid w:val="001B57FE"/>
    <w:rsid w:val="001C3BE6"/>
    <w:rsid w:val="001D0587"/>
    <w:rsid w:val="001D50C1"/>
    <w:rsid w:val="001D660A"/>
    <w:rsid w:val="001E1E14"/>
    <w:rsid w:val="0020612D"/>
    <w:rsid w:val="00212977"/>
    <w:rsid w:val="002228B4"/>
    <w:rsid w:val="00223F04"/>
    <w:rsid w:val="00232650"/>
    <w:rsid w:val="00234EDD"/>
    <w:rsid w:val="00237C48"/>
    <w:rsid w:val="00243EB6"/>
    <w:rsid w:val="00273210"/>
    <w:rsid w:val="00275EA8"/>
    <w:rsid w:val="0027731B"/>
    <w:rsid w:val="0029743F"/>
    <w:rsid w:val="002A2CC3"/>
    <w:rsid w:val="002D1D8B"/>
    <w:rsid w:val="002D5BB4"/>
    <w:rsid w:val="002D6C16"/>
    <w:rsid w:val="002E3D71"/>
    <w:rsid w:val="002E4F49"/>
    <w:rsid w:val="00314C40"/>
    <w:rsid w:val="00324706"/>
    <w:rsid w:val="00331297"/>
    <w:rsid w:val="00335D54"/>
    <w:rsid w:val="003475BD"/>
    <w:rsid w:val="00370C71"/>
    <w:rsid w:val="003933D1"/>
    <w:rsid w:val="003A1941"/>
    <w:rsid w:val="003E07AF"/>
    <w:rsid w:val="003E3CFC"/>
    <w:rsid w:val="003F32FB"/>
    <w:rsid w:val="00417AB6"/>
    <w:rsid w:val="00421947"/>
    <w:rsid w:val="00431AA0"/>
    <w:rsid w:val="00434C93"/>
    <w:rsid w:val="00434E55"/>
    <w:rsid w:val="0044132B"/>
    <w:rsid w:val="00454342"/>
    <w:rsid w:val="004733BD"/>
    <w:rsid w:val="00493A15"/>
    <w:rsid w:val="00494BC0"/>
    <w:rsid w:val="004A4D70"/>
    <w:rsid w:val="004E710A"/>
    <w:rsid w:val="00512ECE"/>
    <w:rsid w:val="0055487E"/>
    <w:rsid w:val="00563B42"/>
    <w:rsid w:val="00576105"/>
    <w:rsid w:val="00584D05"/>
    <w:rsid w:val="005870DB"/>
    <w:rsid w:val="0059350E"/>
    <w:rsid w:val="005A7178"/>
    <w:rsid w:val="005B1672"/>
    <w:rsid w:val="005B494B"/>
    <w:rsid w:val="005B6145"/>
    <w:rsid w:val="005C60A0"/>
    <w:rsid w:val="005D5BC8"/>
    <w:rsid w:val="005E3823"/>
    <w:rsid w:val="0061309F"/>
    <w:rsid w:val="00623553"/>
    <w:rsid w:val="00645577"/>
    <w:rsid w:val="00664B7B"/>
    <w:rsid w:val="00666695"/>
    <w:rsid w:val="0067586A"/>
    <w:rsid w:val="00681FFA"/>
    <w:rsid w:val="00685315"/>
    <w:rsid w:val="0069087E"/>
    <w:rsid w:val="006A2E79"/>
    <w:rsid w:val="006A7650"/>
    <w:rsid w:val="006B3068"/>
    <w:rsid w:val="006B68D9"/>
    <w:rsid w:val="006C7D0B"/>
    <w:rsid w:val="006E223D"/>
    <w:rsid w:val="006E29BE"/>
    <w:rsid w:val="006F1B72"/>
    <w:rsid w:val="006F5F6F"/>
    <w:rsid w:val="00700164"/>
    <w:rsid w:val="0071471D"/>
    <w:rsid w:val="0072243E"/>
    <w:rsid w:val="00733E16"/>
    <w:rsid w:val="00746547"/>
    <w:rsid w:val="0076672F"/>
    <w:rsid w:val="00772A66"/>
    <w:rsid w:val="00793157"/>
    <w:rsid w:val="00796414"/>
    <w:rsid w:val="00797D6D"/>
    <w:rsid w:val="007B1D02"/>
    <w:rsid w:val="007B29FB"/>
    <w:rsid w:val="007B6ED6"/>
    <w:rsid w:val="007C2E32"/>
    <w:rsid w:val="007C38D3"/>
    <w:rsid w:val="007C5801"/>
    <w:rsid w:val="007D2625"/>
    <w:rsid w:val="007D647D"/>
    <w:rsid w:val="007E6EB6"/>
    <w:rsid w:val="007F3807"/>
    <w:rsid w:val="00804BDD"/>
    <w:rsid w:val="0080581C"/>
    <w:rsid w:val="00813C5F"/>
    <w:rsid w:val="0081725B"/>
    <w:rsid w:val="00835CEE"/>
    <w:rsid w:val="00846ED0"/>
    <w:rsid w:val="008730F6"/>
    <w:rsid w:val="008868EE"/>
    <w:rsid w:val="008B59E0"/>
    <w:rsid w:val="008D1D6F"/>
    <w:rsid w:val="008D4433"/>
    <w:rsid w:val="008D44F8"/>
    <w:rsid w:val="008F0031"/>
    <w:rsid w:val="008F49B0"/>
    <w:rsid w:val="00900A75"/>
    <w:rsid w:val="00900D65"/>
    <w:rsid w:val="009265C9"/>
    <w:rsid w:val="0093367D"/>
    <w:rsid w:val="00944195"/>
    <w:rsid w:val="00944609"/>
    <w:rsid w:val="00951CF6"/>
    <w:rsid w:val="00970D0A"/>
    <w:rsid w:val="009823A1"/>
    <w:rsid w:val="00984C9A"/>
    <w:rsid w:val="00992F6F"/>
    <w:rsid w:val="009C3833"/>
    <w:rsid w:val="009C745D"/>
    <w:rsid w:val="009D15B6"/>
    <w:rsid w:val="009D7243"/>
    <w:rsid w:val="009E5D90"/>
    <w:rsid w:val="009F66C9"/>
    <w:rsid w:val="00A020A6"/>
    <w:rsid w:val="00A0494F"/>
    <w:rsid w:val="00A115BF"/>
    <w:rsid w:val="00A16D80"/>
    <w:rsid w:val="00A31FDA"/>
    <w:rsid w:val="00A43B2C"/>
    <w:rsid w:val="00A5545B"/>
    <w:rsid w:val="00A74E8C"/>
    <w:rsid w:val="00A91684"/>
    <w:rsid w:val="00A94CB2"/>
    <w:rsid w:val="00A97E90"/>
    <w:rsid w:val="00AA73DE"/>
    <w:rsid w:val="00AE0267"/>
    <w:rsid w:val="00AF2336"/>
    <w:rsid w:val="00AF63B8"/>
    <w:rsid w:val="00B06059"/>
    <w:rsid w:val="00B11C48"/>
    <w:rsid w:val="00B146D9"/>
    <w:rsid w:val="00B14941"/>
    <w:rsid w:val="00B17FD8"/>
    <w:rsid w:val="00B24FB6"/>
    <w:rsid w:val="00B37AEF"/>
    <w:rsid w:val="00B5144D"/>
    <w:rsid w:val="00B6095A"/>
    <w:rsid w:val="00B70FE0"/>
    <w:rsid w:val="00B73175"/>
    <w:rsid w:val="00B9048D"/>
    <w:rsid w:val="00B92813"/>
    <w:rsid w:val="00B9302F"/>
    <w:rsid w:val="00B975C3"/>
    <w:rsid w:val="00BB0800"/>
    <w:rsid w:val="00BC0C1B"/>
    <w:rsid w:val="00BC24F2"/>
    <w:rsid w:val="00BC2EC8"/>
    <w:rsid w:val="00BD2F29"/>
    <w:rsid w:val="00BD49C8"/>
    <w:rsid w:val="00BE1A52"/>
    <w:rsid w:val="00BE5B2F"/>
    <w:rsid w:val="00C03F17"/>
    <w:rsid w:val="00C31333"/>
    <w:rsid w:val="00C32AD6"/>
    <w:rsid w:val="00C5180C"/>
    <w:rsid w:val="00C53511"/>
    <w:rsid w:val="00C738E9"/>
    <w:rsid w:val="00C85DDE"/>
    <w:rsid w:val="00C923C3"/>
    <w:rsid w:val="00CC3E33"/>
    <w:rsid w:val="00CC4858"/>
    <w:rsid w:val="00CC6B05"/>
    <w:rsid w:val="00CD10A6"/>
    <w:rsid w:val="00CD3B8F"/>
    <w:rsid w:val="00CF2397"/>
    <w:rsid w:val="00D0696B"/>
    <w:rsid w:val="00D12272"/>
    <w:rsid w:val="00D20F77"/>
    <w:rsid w:val="00D44DB4"/>
    <w:rsid w:val="00D65F30"/>
    <w:rsid w:val="00D818C0"/>
    <w:rsid w:val="00D81A31"/>
    <w:rsid w:val="00D86998"/>
    <w:rsid w:val="00D97E3E"/>
    <w:rsid w:val="00DA6F74"/>
    <w:rsid w:val="00DB6B9F"/>
    <w:rsid w:val="00DB7934"/>
    <w:rsid w:val="00DC627E"/>
    <w:rsid w:val="00DD1AD7"/>
    <w:rsid w:val="00DD475D"/>
    <w:rsid w:val="00DD5B66"/>
    <w:rsid w:val="00DE6D13"/>
    <w:rsid w:val="00DE78A0"/>
    <w:rsid w:val="00E01028"/>
    <w:rsid w:val="00E01FDC"/>
    <w:rsid w:val="00E25BA9"/>
    <w:rsid w:val="00E3284A"/>
    <w:rsid w:val="00E32E9F"/>
    <w:rsid w:val="00E35308"/>
    <w:rsid w:val="00F12B61"/>
    <w:rsid w:val="00F136D4"/>
    <w:rsid w:val="00F41B17"/>
    <w:rsid w:val="00F5237B"/>
    <w:rsid w:val="00F56170"/>
    <w:rsid w:val="00F600CC"/>
    <w:rsid w:val="00F601CC"/>
    <w:rsid w:val="00F65300"/>
    <w:rsid w:val="00F81B52"/>
    <w:rsid w:val="00F8772F"/>
    <w:rsid w:val="00FB0186"/>
    <w:rsid w:val="00FB1098"/>
    <w:rsid w:val="00FB4D2D"/>
    <w:rsid w:val="00FC07E1"/>
    <w:rsid w:val="00FC402C"/>
    <w:rsid w:val="00FD1AE6"/>
    <w:rsid w:val="00FD1CEE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0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92813"/>
    <w:pPr>
      <w:widowControl w:val="0"/>
      <w:ind w:left="1140"/>
      <w:jc w:val="both"/>
    </w:pPr>
    <w:rPr>
      <w:sz w:val="24"/>
    </w:rPr>
  </w:style>
  <w:style w:type="paragraph" w:styleId="a3">
    <w:name w:val="Body Text"/>
    <w:basedOn w:val="a"/>
    <w:link w:val="a4"/>
    <w:rsid w:val="00B92813"/>
    <w:pPr>
      <w:widowControl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92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B92813"/>
    <w:pPr>
      <w:widowControl w:val="0"/>
      <w:ind w:left="360"/>
    </w:pPr>
    <w:rPr>
      <w:sz w:val="24"/>
    </w:rPr>
  </w:style>
  <w:style w:type="paragraph" w:customStyle="1" w:styleId="FR1">
    <w:name w:val="FR1"/>
    <w:rsid w:val="00B92813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rsid w:val="00B9281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28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92813"/>
  </w:style>
  <w:style w:type="paragraph" w:styleId="a8">
    <w:name w:val="List Paragraph"/>
    <w:basedOn w:val="a"/>
    <w:qFormat/>
    <w:rsid w:val="00B92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B92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B92813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table" w:styleId="a9">
    <w:name w:val="Table Grid"/>
    <w:basedOn w:val="a1"/>
    <w:uiPriority w:val="59"/>
    <w:rsid w:val="00B9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текст,Основной текст 1,Основной текст 1 Знак Знак Знак"/>
    <w:basedOn w:val="a"/>
    <w:link w:val="ab"/>
    <w:rsid w:val="00B9281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a"/>
    <w:rsid w:val="00B92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928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92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B928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9281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B928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2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B92813"/>
    <w:pPr>
      <w:widowControl w:val="0"/>
      <w:overflowPunct/>
      <w:autoSpaceDE/>
      <w:autoSpaceDN/>
      <w:adjustRightInd/>
      <w:spacing w:before="120" w:after="120"/>
      <w:jc w:val="center"/>
      <w:textAlignment w:val="auto"/>
      <w:outlineLvl w:val="1"/>
    </w:pPr>
    <w:rPr>
      <w:rFonts w:cs="Arial"/>
      <w:sz w:val="28"/>
      <w:szCs w:val="28"/>
    </w:rPr>
  </w:style>
  <w:style w:type="character" w:customStyle="1" w:styleId="af1">
    <w:name w:val="Подзаголовок Знак"/>
    <w:basedOn w:val="a0"/>
    <w:link w:val="af0"/>
    <w:rsid w:val="00B92813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0">
    <w:name w:val="Обычный1"/>
    <w:rsid w:val="00B92813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B92813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1">
    <w:name w:val="Текст абзаца1 Н"/>
    <w:basedOn w:val="a"/>
    <w:rsid w:val="00B92813"/>
    <w:pPr>
      <w:numPr>
        <w:ilvl w:val="1"/>
        <w:numId w:val="1"/>
      </w:numPr>
      <w:tabs>
        <w:tab w:val="left" w:pos="1176"/>
      </w:tabs>
      <w:overflowPunct/>
      <w:autoSpaceDE/>
      <w:autoSpaceDN/>
      <w:adjustRightInd/>
      <w:jc w:val="both"/>
      <w:textAlignment w:val="auto"/>
    </w:pPr>
    <w:rPr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rsid w:val="00B92813"/>
    <w:pPr>
      <w:keepNext/>
      <w:numPr>
        <w:numId w:val="1"/>
      </w:numPr>
      <w:overflowPunct/>
      <w:autoSpaceDE/>
      <w:autoSpaceDN/>
      <w:adjustRightInd/>
      <w:spacing w:before="240" w:after="120"/>
      <w:jc w:val="center"/>
      <w:textAlignment w:val="auto"/>
    </w:pPr>
    <w:rPr>
      <w:b/>
      <w:bCs/>
      <w:color w:val="000000"/>
      <w:sz w:val="32"/>
      <w:szCs w:val="24"/>
      <w:lang w:val="x-none" w:eastAsia="x-none"/>
    </w:rPr>
  </w:style>
  <w:style w:type="character" w:customStyle="1" w:styleId="110">
    <w:name w:val="Заголовок1М1 Знак"/>
    <w:link w:val="11"/>
    <w:rsid w:val="00B92813"/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styleId="af2">
    <w:name w:val="Normal (Web)"/>
    <w:basedOn w:val="a"/>
    <w:rsid w:val="00B928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B928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2813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both"/>
      <w:textAlignment w:val="auto"/>
    </w:pPr>
    <w:rPr>
      <w:sz w:val="22"/>
      <w:szCs w:val="22"/>
      <w:lang w:eastAsia="en-US"/>
    </w:rPr>
  </w:style>
  <w:style w:type="paragraph" w:customStyle="1" w:styleId="ConsPlusNormal">
    <w:name w:val="ConsPlusNormal"/>
    <w:rsid w:val="00B92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1"/>
    <w:rsid w:val="007B6E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3"/>
    <w:rsid w:val="007B6ED6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af4">
    <w:name w:val="Подпись к таблице_"/>
    <w:basedOn w:val="a0"/>
    <w:link w:val="af5"/>
    <w:rsid w:val="000060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006045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6"/>
      <w:szCs w:val="26"/>
      <w:lang w:eastAsia="en-US"/>
    </w:rPr>
  </w:style>
  <w:style w:type="character" w:customStyle="1" w:styleId="12">
    <w:name w:val="Основной текст1"/>
    <w:basedOn w:val="af3"/>
    <w:rsid w:val="00192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4C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4C40"/>
    <w:pPr>
      <w:widowControl w:val="0"/>
      <w:shd w:val="clear" w:color="auto" w:fill="FFFFFF"/>
      <w:overflowPunct/>
      <w:autoSpaceDE/>
      <w:autoSpaceDN/>
      <w:adjustRightInd/>
      <w:spacing w:before="180" w:after="420" w:line="0" w:lineRule="atLeast"/>
      <w:ind w:firstLine="700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rsid w:val="00314C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14C40"/>
    <w:pPr>
      <w:widowControl w:val="0"/>
      <w:shd w:val="clear" w:color="auto" w:fill="FFFFFF"/>
      <w:overflowPunct/>
      <w:autoSpaceDE/>
      <w:autoSpaceDN/>
      <w:adjustRightInd/>
      <w:spacing w:line="634" w:lineRule="exac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character" w:customStyle="1" w:styleId="24">
    <w:name w:val="Оглавление 2 Знак"/>
    <w:basedOn w:val="a0"/>
    <w:link w:val="25"/>
    <w:rsid w:val="006B3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Основной текст + Полужирный"/>
    <w:basedOn w:val="af3"/>
    <w:rsid w:val="006B3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25">
    <w:name w:val="toc 2"/>
    <w:basedOn w:val="a"/>
    <w:link w:val="24"/>
    <w:autoRedefine/>
    <w:rsid w:val="006B3068"/>
    <w:pPr>
      <w:widowControl w:val="0"/>
      <w:shd w:val="clear" w:color="auto" w:fill="FFFFFF"/>
      <w:overflowPunct/>
      <w:autoSpaceDE/>
      <w:autoSpaceDN/>
      <w:adjustRightInd/>
      <w:spacing w:before="360" w:after="240" w:line="0" w:lineRule="atLeast"/>
      <w:jc w:val="both"/>
      <w:textAlignment w:val="auto"/>
    </w:pPr>
    <w:rPr>
      <w:sz w:val="26"/>
      <w:szCs w:val="26"/>
      <w:lang w:eastAsia="en-US"/>
    </w:rPr>
  </w:style>
  <w:style w:type="character" w:customStyle="1" w:styleId="32">
    <w:name w:val="Основной текст (3)_"/>
    <w:basedOn w:val="a0"/>
    <w:link w:val="33"/>
    <w:rsid w:val="00D818C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18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818C0"/>
    <w:pPr>
      <w:widowControl w:val="0"/>
      <w:shd w:val="clear" w:color="auto" w:fill="FFFFFF"/>
      <w:overflowPunct/>
      <w:autoSpaceDE/>
      <w:autoSpaceDN/>
      <w:adjustRightInd/>
      <w:spacing w:before="60" w:line="0" w:lineRule="atLeast"/>
      <w:jc w:val="both"/>
      <w:textAlignment w:val="auto"/>
    </w:pPr>
    <w:rPr>
      <w:i/>
      <w:i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D818C0"/>
    <w:pPr>
      <w:widowControl w:val="0"/>
      <w:shd w:val="clear" w:color="auto" w:fill="FFFFFF"/>
      <w:overflowPunct/>
      <w:autoSpaceDE/>
      <w:autoSpaceDN/>
      <w:adjustRightInd/>
      <w:spacing w:before="960" w:after="4080" w:line="638" w:lineRule="exact"/>
      <w:jc w:val="center"/>
      <w:textAlignment w:val="auto"/>
    </w:pPr>
    <w:rPr>
      <w:b/>
      <w:bCs/>
      <w:sz w:val="26"/>
      <w:szCs w:val="26"/>
      <w:lang w:eastAsia="en-US"/>
    </w:rPr>
  </w:style>
  <w:style w:type="table" w:customStyle="1" w:styleId="13">
    <w:name w:val="Сетка таблицы1"/>
    <w:basedOn w:val="a1"/>
    <w:next w:val="a9"/>
    <w:uiPriority w:val="59"/>
    <w:rsid w:val="00D8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2"/>
    <w:basedOn w:val="af3"/>
    <w:rsid w:val="00D818C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930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0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92813"/>
    <w:pPr>
      <w:widowControl w:val="0"/>
      <w:ind w:left="1140"/>
      <w:jc w:val="both"/>
    </w:pPr>
    <w:rPr>
      <w:sz w:val="24"/>
    </w:rPr>
  </w:style>
  <w:style w:type="paragraph" w:styleId="a3">
    <w:name w:val="Body Text"/>
    <w:basedOn w:val="a"/>
    <w:link w:val="a4"/>
    <w:rsid w:val="00B92813"/>
    <w:pPr>
      <w:widowControl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92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B92813"/>
    <w:pPr>
      <w:widowControl w:val="0"/>
      <w:ind w:left="360"/>
    </w:pPr>
    <w:rPr>
      <w:sz w:val="24"/>
    </w:rPr>
  </w:style>
  <w:style w:type="paragraph" w:customStyle="1" w:styleId="FR1">
    <w:name w:val="FR1"/>
    <w:rsid w:val="00B92813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rsid w:val="00B9281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28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92813"/>
  </w:style>
  <w:style w:type="paragraph" w:styleId="a8">
    <w:name w:val="List Paragraph"/>
    <w:basedOn w:val="a"/>
    <w:qFormat/>
    <w:rsid w:val="00B92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B92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B92813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table" w:styleId="a9">
    <w:name w:val="Table Grid"/>
    <w:basedOn w:val="a1"/>
    <w:uiPriority w:val="59"/>
    <w:rsid w:val="00B9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текст,Основной текст 1,Основной текст 1 Знак Знак Знак"/>
    <w:basedOn w:val="a"/>
    <w:link w:val="ab"/>
    <w:rsid w:val="00B9281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a"/>
    <w:rsid w:val="00B92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928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92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B928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9281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B928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2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B92813"/>
    <w:pPr>
      <w:widowControl w:val="0"/>
      <w:overflowPunct/>
      <w:autoSpaceDE/>
      <w:autoSpaceDN/>
      <w:adjustRightInd/>
      <w:spacing w:before="120" w:after="120"/>
      <w:jc w:val="center"/>
      <w:textAlignment w:val="auto"/>
      <w:outlineLvl w:val="1"/>
    </w:pPr>
    <w:rPr>
      <w:rFonts w:cs="Arial"/>
      <w:sz w:val="28"/>
      <w:szCs w:val="28"/>
    </w:rPr>
  </w:style>
  <w:style w:type="character" w:customStyle="1" w:styleId="af1">
    <w:name w:val="Подзаголовок Знак"/>
    <w:basedOn w:val="a0"/>
    <w:link w:val="af0"/>
    <w:rsid w:val="00B92813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0">
    <w:name w:val="Обычный1"/>
    <w:rsid w:val="00B92813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B92813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1">
    <w:name w:val="Текст абзаца1 Н"/>
    <w:basedOn w:val="a"/>
    <w:rsid w:val="00B92813"/>
    <w:pPr>
      <w:numPr>
        <w:ilvl w:val="1"/>
        <w:numId w:val="1"/>
      </w:numPr>
      <w:tabs>
        <w:tab w:val="left" w:pos="1176"/>
      </w:tabs>
      <w:overflowPunct/>
      <w:autoSpaceDE/>
      <w:autoSpaceDN/>
      <w:adjustRightInd/>
      <w:jc w:val="both"/>
      <w:textAlignment w:val="auto"/>
    </w:pPr>
    <w:rPr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rsid w:val="00B92813"/>
    <w:pPr>
      <w:keepNext/>
      <w:numPr>
        <w:numId w:val="1"/>
      </w:numPr>
      <w:overflowPunct/>
      <w:autoSpaceDE/>
      <w:autoSpaceDN/>
      <w:adjustRightInd/>
      <w:spacing w:before="240" w:after="120"/>
      <w:jc w:val="center"/>
      <w:textAlignment w:val="auto"/>
    </w:pPr>
    <w:rPr>
      <w:b/>
      <w:bCs/>
      <w:color w:val="000000"/>
      <w:sz w:val="32"/>
      <w:szCs w:val="24"/>
      <w:lang w:val="x-none" w:eastAsia="x-none"/>
    </w:rPr>
  </w:style>
  <w:style w:type="character" w:customStyle="1" w:styleId="110">
    <w:name w:val="Заголовок1М1 Знак"/>
    <w:link w:val="11"/>
    <w:rsid w:val="00B92813"/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styleId="af2">
    <w:name w:val="Normal (Web)"/>
    <w:basedOn w:val="a"/>
    <w:rsid w:val="00B928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B928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2813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both"/>
      <w:textAlignment w:val="auto"/>
    </w:pPr>
    <w:rPr>
      <w:sz w:val="22"/>
      <w:szCs w:val="22"/>
      <w:lang w:eastAsia="en-US"/>
    </w:rPr>
  </w:style>
  <w:style w:type="paragraph" w:customStyle="1" w:styleId="ConsPlusNormal">
    <w:name w:val="ConsPlusNormal"/>
    <w:rsid w:val="00B92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1"/>
    <w:rsid w:val="007B6E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3"/>
    <w:rsid w:val="007B6ED6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af4">
    <w:name w:val="Подпись к таблице_"/>
    <w:basedOn w:val="a0"/>
    <w:link w:val="af5"/>
    <w:rsid w:val="000060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006045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6"/>
      <w:szCs w:val="26"/>
      <w:lang w:eastAsia="en-US"/>
    </w:rPr>
  </w:style>
  <w:style w:type="character" w:customStyle="1" w:styleId="12">
    <w:name w:val="Основной текст1"/>
    <w:basedOn w:val="af3"/>
    <w:rsid w:val="00192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4C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4C40"/>
    <w:pPr>
      <w:widowControl w:val="0"/>
      <w:shd w:val="clear" w:color="auto" w:fill="FFFFFF"/>
      <w:overflowPunct/>
      <w:autoSpaceDE/>
      <w:autoSpaceDN/>
      <w:adjustRightInd/>
      <w:spacing w:before="180" w:after="420" w:line="0" w:lineRule="atLeast"/>
      <w:ind w:firstLine="700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rsid w:val="00314C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14C40"/>
    <w:pPr>
      <w:widowControl w:val="0"/>
      <w:shd w:val="clear" w:color="auto" w:fill="FFFFFF"/>
      <w:overflowPunct/>
      <w:autoSpaceDE/>
      <w:autoSpaceDN/>
      <w:adjustRightInd/>
      <w:spacing w:line="634" w:lineRule="exac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character" w:customStyle="1" w:styleId="24">
    <w:name w:val="Оглавление 2 Знак"/>
    <w:basedOn w:val="a0"/>
    <w:link w:val="25"/>
    <w:rsid w:val="006B3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Основной текст + Полужирный"/>
    <w:basedOn w:val="af3"/>
    <w:rsid w:val="006B3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25">
    <w:name w:val="toc 2"/>
    <w:basedOn w:val="a"/>
    <w:link w:val="24"/>
    <w:autoRedefine/>
    <w:rsid w:val="006B3068"/>
    <w:pPr>
      <w:widowControl w:val="0"/>
      <w:shd w:val="clear" w:color="auto" w:fill="FFFFFF"/>
      <w:overflowPunct/>
      <w:autoSpaceDE/>
      <w:autoSpaceDN/>
      <w:adjustRightInd/>
      <w:spacing w:before="360" w:after="240" w:line="0" w:lineRule="atLeast"/>
      <w:jc w:val="both"/>
      <w:textAlignment w:val="auto"/>
    </w:pPr>
    <w:rPr>
      <w:sz w:val="26"/>
      <w:szCs w:val="26"/>
      <w:lang w:eastAsia="en-US"/>
    </w:rPr>
  </w:style>
  <w:style w:type="character" w:customStyle="1" w:styleId="32">
    <w:name w:val="Основной текст (3)_"/>
    <w:basedOn w:val="a0"/>
    <w:link w:val="33"/>
    <w:rsid w:val="00D818C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18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818C0"/>
    <w:pPr>
      <w:widowControl w:val="0"/>
      <w:shd w:val="clear" w:color="auto" w:fill="FFFFFF"/>
      <w:overflowPunct/>
      <w:autoSpaceDE/>
      <w:autoSpaceDN/>
      <w:adjustRightInd/>
      <w:spacing w:before="60" w:line="0" w:lineRule="atLeast"/>
      <w:jc w:val="both"/>
      <w:textAlignment w:val="auto"/>
    </w:pPr>
    <w:rPr>
      <w:i/>
      <w:i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D818C0"/>
    <w:pPr>
      <w:widowControl w:val="0"/>
      <w:shd w:val="clear" w:color="auto" w:fill="FFFFFF"/>
      <w:overflowPunct/>
      <w:autoSpaceDE/>
      <w:autoSpaceDN/>
      <w:adjustRightInd/>
      <w:spacing w:before="960" w:after="4080" w:line="638" w:lineRule="exact"/>
      <w:jc w:val="center"/>
      <w:textAlignment w:val="auto"/>
    </w:pPr>
    <w:rPr>
      <w:b/>
      <w:bCs/>
      <w:sz w:val="26"/>
      <w:szCs w:val="26"/>
      <w:lang w:eastAsia="en-US"/>
    </w:rPr>
  </w:style>
  <w:style w:type="table" w:customStyle="1" w:styleId="13">
    <w:name w:val="Сетка таблицы1"/>
    <w:basedOn w:val="a1"/>
    <w:next w:val="a9"/>
    <w:uiPriority w:val="59"/>
    <w:rsid w:val="00D8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2"/>
    <w:basedOn w:val="af3"/>
    <w:rsid w:val="00D818C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930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9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27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32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44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41CE-E175-492A-A2F3-35DA54E5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35</Pages>
  <Words>8040</Words>
  <Characters>45831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userБородкин</cp:lastModifiedBy>
  <cp:revision>108</cp:revision>
  <cp:lastPrinted>2021-12-28T05:27:00Z</cp:lastPrinted>
  <dcterms:created xsi:type="dcterms:W3CDTF">2017-12-20T07:26:00Z</dcterms:created>
  <dcterms:modified xsi:type="dcterms:W3CDTF">2022-01-12T02:50:00Z</dcterms:modified>
</cp:coreProperties>
</file>