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9F" w:rsidRPr="0077739F" w:rsidRDefault="0077739F" w:rsidP="0077739F">
      <w:pPr>
        <w:keepNext/>
        <w:keepLines/>
        <w:widowControl w:val="0"/>
        <w:spacing w:after="490" w:line="552" w:lineRule="exact"/>
        <w:ind w:left="2420" w:right="1720" w:firstLine="2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199"/>
      <w:r w:rsidRPr="00777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Аннотации рабочих программ практик РАБОЧАЯ ПРОГРАММА УЧЕБНОЙ ПРАКТИКИ</w:t>
      </w:r>
      <w:bookmarkEnd w:id="0"/>
    </w:p>
    <w:p w:rsidR="0077739F" w:rsidRPr="0077739F" w:rsidRDefault="0077739F" w:rsidP="0077739F">
      <w:pPr>
        <w:keepNext/>
        <w:keepLines/>
        <w:widowControl w:val="0"/>
        <w:numPr>
          <w:ilvl w:val="0"/>
          <w:numId w:val="2"/>
        </w:numPr>
        <w:tabs>
          <w:tab w:val="left" w:pos="1422"/>
        </w:tabs>
        <w:spacing w:after="201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200"/>
      <w:r w:rsidRPr="00777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1"/>
    </w:p>
    <w:p w:rsidR="0077739F" w:rsidRPr="0077739F" w:rsidRDefault="0077739F" w:rsidP="0077739F">
      <w:pPr>
        <w:widowControl w:val="0"/>
        <w:spacing w:after="0" w:line="274" w:lineRule="exact"/>
        <w:ind w:right="2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практики является частью программы подготовки квалифицированных рабочих, служащих в соответствии с ФГОС СПО по профессии</w:t>
      </w:r>
    </w:p>
    <w:p w:rsidR="0077739F" w:rsidRPr="0077739F" w:rsidRDefault="0077739F" w:rsidP="0077739F">
      <w:pPr>
        <w:widowControl w:val="0"/>
        <w:numPr>
          <w:ilvl w:val="0"/>
          <w:numId w:val="3"/>
        </w:numPr>
        <w:tabs>
          <w:tab w:val="left" w:pos="1518"/>
        </w:tabs>
        <w:spacing w:after="0" w:line="274" w:lineRule="exact"/>
        <w:ind w:right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Пекарь, входящая в укрупненную группу профессий 19.00.00 Промышленная экология и биотехнологии </w:t>
      </w: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части освоения квалификации </w:t>
      </w:r>
      <w:r w:rsidRPr="00777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Пекарь, кондитер </w:t>
      </w: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777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основных видов деятельности:</w:t>
      </w:r>
    </w:p>
    <w:p w:rsidR="0077739F" w:rsidRPr="0077739F" w:rsidRDefault="0077739F" w:rsidP="0077739F">
      <w:pPr>
        <w:widowControl w:val="0"/>
        <w:numPr>
          <w:ilvl w:val="0"/>
          <w:numId w:val="1"/>
        </w:numPr>
        <w:tabs>
          <w:tab w:val="left" w:pos="29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размножение и выращивание дрожжей;</w:t>
      </w:r>
    </w:p>
    <w:p w:rsidR="0077739F" w:rsidRPr="0077739F" w:rsidRDefault="0077739F" w:rsidP="0077739F">
      <w:pPr>
        <w:widowControl w:val="0"/>
        <w:numPr>
          <w:ilvl w:val="0"/>
          <w:numId w:val="1"/>
        </w:numPr>
        <w:tabs>
          <w:tab w:val="left" w:pos="29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приготовление теста;</w:t>
      </w:r>
    </w:p>
    <w:p w:rsidR="0077739F" w:rsidRPr="0077739F" w:rsidRDefault="0077739F" w:rsidP="0077739F">
      <w:pPr>
        <w:widowControl w:val="0"/>
        <w:numPr>
          <w:ilvl w:val="0"/>
          <w:numId w:val="1"/>
        </w:numPr>
        <w:tabs>
          <w:tab w:val="left" w:pos="29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разделка теста;</w:t>
      </w:r>
    </w:p>
    <w:p w:rsidR="0077739F" w:rsidRPr="0077739F" w:rsidRDefault="0077739F" w:rsidP="0077739F">
      <w:pPr>
        <w:widowControl w:val="0"/>
        <w:numPr>
          <w:ilvl w:val="0"/>
          <w:numId w:val="1"/>
        </w:numPr>
        <w:tabs>
          <w:tab w:val="left" w:pos="298"/>
        </w:tabs>
        <w:spacing w:after="0" w:line="274" w:lineRule="exact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термическая обработка теста и отделка поверхности хлебобулочных и мучных кондитерских изделий;</w:t>
      </w:r>
    </w:p>
    <w:p w:rsidR="0077739F" w:rsidRPr="0077739F" w:rsidRDefault="0077739F" w:rsidP="0077739F">
      <w:pPr>
        <w:widowControl w:val="0"/>
        <w:numPr>
          <w:ilvl w:val="0"/>
          <w:numId w:val="1"/>
        </w:numPr>
        <w:tabs>
          <w:tab w:val="left" w:pos="298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укладка готовой продукции.</w:t>
      </w:r>
    </w:p>
    <w:p w:rsidR="0077739F" w:rsidRPr="0077739F" w:rsidRDefault="0077739F" w:rsidP="0077739F">
      <w:pPr>
        <w:keepNext/>
        <w:keepLines/>
        <w:widowControl w:val="0"/>
        <w:numPr>
          <w:ilvl w:val="0"/>
          <w:numId w:val="2"/>
        </w:numPr>
        <w:tabs>
          <w:tab w:val="left" w:pos="1431"/>
        </w:tabs>
        <w:spacing w:after="201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201"/>
      <w:r w:rsidRPr="00777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практики</w:t>
      </w:r>
      <w:bookmarkEnd w:id="2"/>
    </w:p>
    <w:p w:rsidR="0077739F" w:rsidRPr="0077739F" w:rsidRDefault="0077739F" w:rsidP="0077739F">
      <w:pPr>
        <w:widowControl w:val="0"/>
        <w:tabs>
          <w:tab w:val="left" w:pos="1935"/>
        </w:tabs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Цели:</w:t>
      </w: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формирование у обучающихся первоначальных практических</w:t>
      </w:r>
    </w:p>
    <w:p w:rsidR="0077739F" w:rsidRPr="0077739F" w:rsidRDefault="0077739F" w:rsidP="0077739F">
      <w:pPr>
        <w:widowControl w:val="0"/>
        <w:spacing w:after="0" w:line="274" w:lineRule="exact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профессиональных умений и навыков в рамках профессиональных модулей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профессии и необходимых для последующего освоения ими общих и профессиональных компетенций по избранной профессии.</w:t>
      </w:r>
    </w:p>
    <w:p w:rsidR="0077739F" w:rsidRPr="0077739F" w:rsidRDefault="0077739F" w:rsidP="0077739F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Задачи:</w:t>
      </w:r>
    </w:p>
    <w:p w:rsidR="0077739F" w:rsidRPr="0077739F" w:rsidRDefault="0077739F" w:rsidP="0077739F">
      <w:pPr>
        <w:widowControl w:val="0"/>
        <w:numPr>
          <w:ilvl w:val="0"/>
          <w:numId w:val="1"/>
        </w:numPr>
        <w:tabs>
          <w:tab w:val="left" w:pos="1142"/>
        </w:tabs>
        <w:spacing w:after="0" w:line="274" w:lineRule="exact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закрепление теоретических знаний полученных при изучении специальных дисциплин;</w:t>
      </w:r>
    </w:p>
    <w:p w:rsidR="0077739F" w:rsidRPr="0077739F" w:rsidRDefault="0077739F" w:rsidP="0077739F">
      <w:pPr>
        <w:widowControl w:val="0"/>
        <w:numPr>
          <w:ilvl w:val="0"/>
          <w:numId w:val="1"/>
        </w:numPr>
        <w:tabs>
          <w:tab w:val="left" w:pos="1138"/>
        </w:tabs>
        <w:spacing w:after="0" w:line="274" w:lineRule="exact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обучающимися практических навыков и компетенций в сфере профессиональной деятельности;</w:t>
      </w:r>
    </w:p>
    <w:p w:rsidR="0077739F" w:rsidRPr="0077739F" w:rsidRDefault="0077739F" w:rsidP="0077739F">
      <w:pPr>
        <w:widowControl w:val="0"/>
        <w:numPr>
          <w:ilvl w:val="0"/>
          <w:numId w:val="1"/>
        </w:numPr>
        <w:spacing w:after="0" w:line="274" w:lineRule="exact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77739F" w:rsidRPr="0077739F" w:rsidRDefault="0077739F" w:rsidP="0077739F">
      <w:pPr>
        <w:widowControl w:val="0"/>
        <w:numPr>
          <w:ilvl w:val="0"/>
          <w:numId w:val="1"/>
        </w:numPr>
        <w:tabs>
          <w:tab w:val="left" w:pos="1276"/>
        </w:tabs>
        <w:spacing w:after="0" w:line="274" w:lineRule="exact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практических навыков в будущей профессиональной деятельности;</w:t>
      </w:r>
    </w:p>
    <w:p w:rsidR="0077739F" w:rsidRPr="0077739F" w:rsidRDefault="0077739F" w:rsidP="0077739F">
      <w:pPr>
        <w:widowControl w:val="0"/>
        <w:numPr>
          <w:ilvl w:val="0"/>
          <w:numId w:val="1"/>
        </w:numPr>
        <w:tabs>
          <w:tab w:val="left" w:pos="1138"/>
        </w:tabs>
        <w:spacing w:after="0" w:line="274" w:lineRule="exact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высокой культуры, трудолюбия, аккуратности при выполнении операций технологического процесса по приготовлению хлебобулочных изделий;</w:t>
      </w:r>
    </w:p>
    <w:p w:rsidR="0077739F" w:rsidRPr="0077739F" w:rsidRDefault="0077739F" w:rsidP="0077739F">
      <w:pPr>
        <w:widowControl w:val="0"/>
        <w:numPr>
          <w:ilvl w:val="0"/>
          <w:numId w:val="1"/>
        </w:numPr>
        <w:tabs>
          <w:tab w:val="left" w:pos="1142"/>
        </w:tabs>
        <w:spacing w:after="267" w:line="274" w:lineRule="exact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интереса в области пищевой промышленности, способностей анализировать и сравнивать производственные ситуации; быстроты мышления и принятия решений.</w:t>
      </w:r>
    </w:p>
    <w:p w:rsidR="0077739F" w:rsidRPr="0077739F" w:rsidRDefault="0077739F" w:rsidP="0077739F">
      <w:pPr>
        <w:keepNext/>
        <w:keepLines/>
        <w:widowControl w:val="0"/>
        <w:numPr>
          <w:ilvl w:val="0"/>
          <w:numId w:val="2"/>
        </w:numPr>
        <w:tabs>
          <w:tab w:val="left" w:pos="446"/>
        </w:tabs>
        <w:spacing w:after="201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202"/>
      <w:r w:rsidRPr="00777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Формы учебной практики</w:t>
      </w:r>
      <w:bookmarkEnd w:id="3"/>
    </w:p>
    <w:p w:rsidR="0077739F" w:rsidRPr="0077739F" w:rsidRDefault="0077739F" w:rsidP="0077739F">
      <w:pPr>
        <w:widowControl w:val="0"/>
        <w:tabs>
          <w:tab w:val="left" w:pos="8602"/>
        </w:tabs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Основной формой учебной практики является цеховая.</w:t>
      </w: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Мастера</w:t>
      </w:r>
    </w:p>
    <w:p w:rsidR="0077739F" w:rsidRPr="0077739F" w:rsidRDefault="0077739F" w:rsidP="0077739F">
      <w:pPr>
        <w:widowControl w:val="0"/>
        <w:spacing w:after="0" w:line="274" w:lineRule="exact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производственного обучения согласно графику осуществляют общее руководство учебной практикой, контроль над содержанием производственных заданий в соответствии с учебными планами и программами и соблюдением трудовой дисциплины студентами.</w:t>
      </w:r>
    </w:p>
    <w:p w:rsidR="0077739F" w:rsidRPr="0077739F" w:rsidRDefault="0077739F" w:rsidP="0077739F">
      <w:pPr>
        <w:keepNext/>
        <w:keepLines/>
        <w:widowControl w:val="0"/>
        <w:numPr>
          <w:ilvl w:val="0"/>
          <w:numId w:val="2"/>
        </w:numPr>
        <w:tabs>
          <w:tab w:val="left" w:pos="1474"/>
        </w:tabs>
        <w:spacing w:after="197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203"/>
      <w:r w:rsidRPr="00777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проведения учебной практики</w:t>
      </w:r>
      <w:bookmarkEnd w:id="4"/>
    </w:p>
    <w:p w:rsidR="0077739F" w:rsidRPr="0077739F" w:rsidRDefault="0077739F" w:rsidP="0077739F">
      <w:pPr>
        <w:widowControl w:val="0"/>
        <w:spacing w:after="331" w:line="278" w:lineRule="exact"/>
        <w:ind w:left="160" w:right="72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Практика проводиться в пищевой лаборатории Норильского техникума промышленных технологий и сервиса в сроки согласно учебному плану и графику учебного процесса.</w:t>
      </w:r>
    </w:p>
    <w:p w:rsidR="0077739F" w:rsidRPr="0077739F" w:rsidRDefault="0077739F" w:rsidP="0077739F">
      <w:pPr>
        <w:keepNext/>
        <w:keepLines/>
        <w:widowControl w:val="0"/>
        <w:numPr>
          <w:ilvl w:val="0"/>
          <w:numId w:val="2"/>
        </w:numPr>
        <w:tabs>
          <w:tab w:val="left" w:pos="1474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204"/>
      <w:r w:rsidRPr="00777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Время проведения учебной практики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6"/>
        <w:gridCol w:w="2026"/>
        <w:gridCol w:w="2064"/>
        <w:gridCol w:w="3264"/>
      </w:tblGrid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Код</w:t>
            </w:r>
          </w:p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профессионального</w:t>
            </w:r>
          </w:p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модуля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Семестры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недель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Характер проведения практики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ПМ. 01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Второй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концентрированно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ПМ. 02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Второй, третий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21+3+16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концентрированно,</w:t>
            </w:r>
          </w:p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рассредоточено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ПМ. 03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Четвертый, пятый, шестой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11,7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концентрированно,</w:t>
            </w:r>
          </w:p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рассредоточено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ПМ. 04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Пятый, шестой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4,6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концентрированно,</w:t>
            </w:r>
          </w:p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рассредоточено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ПМ. 05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Шестой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16+7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концентрированно,</w:t>
            </w:r>
          </w:p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рассредоточено</w:t>
            </w:r>
          </w:p>
        </w:tc>
      </w:tr>
    </w:tbl>
    <w:p w:rsidR="0077739F" w:rsidRPr="0077739F" w:rsidRDefault="0077739F" w:rsidP="0077739F">
      <w:pPr>
        <w:framePr w:w="1021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7739F" w:rsidRPr="0077739F" w:rsidRDefault="0077739F" w:rsidP="007773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7739F" w:rsidRPr="0077739F" w:rsidRDefault="0077739F" w:rsidP="0077739F">
      <w:pPr>
        <w:keepNext/>
        <w:keepLines/>
        <w:widowControl w:val="0"/>
        <w:numPr>
          <w:ilvl w:val="0"/>
          <w:numId w:val="2"/>
        </w:numPr>
        <w:tabs>
          <w:tab w:val="left" w:pos="1474"/>
        </w:tabs>
        <w:spacing w:before="271" w:after="191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205"/>
      <w:r w:rsidRPr="00777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практики</w:t>
      </w:r>
      <w:bookmarkEnd w:id="6"/>
    </w:p>
    <w:p w:rsidR="0077739F" w:rsidRPr="0077739F" w:rsidRDefault="0077739F" w:rsidP="0077739F">
      <w:pPr>
        <w:widowControl w:val="0"/>
        <w:tabs>
          <w:tab w:val="left" w:leader="underscore" w:pos="2406"/>
        </w:tabs>
        <w:spacing w:after="0" w:line="274" w:lineRule="exact"/>
        <w:ind w:left="16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Всего _846</w:t>
      </w: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часов, в том числе:</w:t>
      </w:r>
    </w:p>
    <w:p w:rsidR="0077739F" w:rsidRPr="0077739F" w:rsidRDefault="0077739F" w:rsidP="0077739F">
      <w:pPr>
        <w:widowControl w:val="0"/>
        <w:spacing w:after="0" w:line="274" w:lineRule="exact"/>
        <w:ind w:left="16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освоения ПМ. 01 - 36 часов,</w:t>
      </w:r>
    </w:p>
    <w:p w:rsidR="0077739F" w:rsidRPr="0077739F" w:rsidRDefault="0077739F" w:rsidP="0077739F">
      <w:pPr>
        <w:widowControl w:val="0"/>
        <w:spacing w:after="0" w:line="274" w:lineRule="exact"/>
        <w:ind w:left="16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освоения ПМ. 02 - 114 часов,</w:t>
      </w:r>
    </w:p>
    <w:p w:rsidR="0077739F" w:rsidRPr="0077739F" w:rsidRDefault="0077739F" w:rsidP="0077739F">
      <w:pPr>
        <w:widowControl w:val="0"/>
        <w:spacing w:after="0" w:line="274" w:lineRule="exact"/>
        <w:ind w:left="16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освоения ПМ. 03 - 420 часов;</w:t>
      </w:r>
    </w:p>
    <w:p w:rsidR="0077739F" w:rsidRPr="0077739F" w:rsidRDefault="0077739F" w:rsidP="0077739F">
      <w:pPr>
        <w:widowControl w:val="0"/>
        <w:spacing w:after="0" w:line="274" w:lineRule="exact"/>
        <w:ind w:left="16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освоения ПМ. 04 - 168 часов;</w:t>
      </w:r>
    </w:p>
    <w:p w:rsidR="0077739F" w:rsidRPr="0077739F" w:rsidRDefault="0077739F" w:rsidP="0077739F">
      <w:pPr>
        <w:widowControl w:val="0"/>
        <w:spacing w:after="327" w:line="274" w:lineRule="exact"/>
        <w:ind w:left="16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освоения ПМ. 05 - 108 часов.</w:t>
      </w:r>
    </w:p>
    <w:p w:rsidR="0077739F" w:rsidRPr="0077739F" w:rsidRDefault="0077739F" w:rsidP="0077739F">
      <w:pPr>
        <w:keepNext/>
        <w:keepLines/>
        <w:widowControl w:val="0"/>
        <w:spacing w:after="201" w:line="240" w:lineRule="exact"/>
        <w:ind w:left="160" w:firstLine="8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206"/>
      <w:r w:rsidRPr="00777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РЕЗУЛЬТАТЫ ОСВОЕНИЯ ПРОГРАММЫ УЧЕБНОЙ ПРАКТИКИ</w:t>
      </w:r>
      <w:bookmarkEnd w:id="7"/>
    </w:p>
    <w:p w:rsidR="0077739F" w:rsidRPr="0077739F" w:rsidRDefault="0077739F" w:rsidP="0077739F">
      <w:pPr>
        <w:widowControl w:val="0"/>
        <w:tabs>
          <w:tab w:val="left" w:pos="2406"/>
        </w:tabs>
        <w:spacing w:after="0" w:line="274" w:lineRule="exact"/>
        <w:ind w:left="160" w:right="72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Результатом освоения рабочей программы учебной практики является сформировать</w:t>
      </w: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у обучающихся профессиональных умений, приобретение</w:t>
      </w:r>
    </w:p>
    <w:p w:rsidR="0077739F" w:rsidRPr="0077739F" w:rsidRDefault="0077739F" w:rsidP="0077739F">
      <w:pPr>
        <w:framePr w:w="9586" w:wrap="notBeside" w:vAnchor="text" w:hAnchor="text" w:xAlign="center" w:y="1"/>
        <w:widowControl w:val="0"/>
        <w:tabs>
          <w:tab w:val="left" w:leader="underscore" w:pos="9365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первоначального практического опыта, в рамках модулей ППКРС по основным видам </w:t>
      </w: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профессиональной деятельности:</w:t>
      </w: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8"/>
        <w:gridCol w:w="6307"/>
      </w:tblGrid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профессиональной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деятельности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Требования к умениям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ПМ.01Размножение и выращивание дрожжей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Размножать и выращивать дрожжи; активировать прессованные дрожжи; выполнять контрольные анализы; обслуживать оборудование дрожжевого цеха; соблюдать требования безопасности труда, личной гигиены, и санитарии при работе с дрожжами.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ПМ.02Приготовление теста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Пользоваться производственными рецептурами и технологическими инструкциями;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взвешивать, растворять, дозировать необходимое сырье; оценивать качество сырья по органолептическим показателям;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оценивать качество опары, закваски, теста при замесе по органолептическим показателям;</w:t>
            </w:r>
          </w:p>
        </w:tc>
      </w:tr>
    </w:tbl>
    <w:p w:rsidR="0077739F" w:rsidRPr="0077739F" w:rsidRDefault="0077739F" w:rsidP="0077739F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7739F" w:rsidRPr="0077739F" w:rsidRDefault="0077739F" w:rsidP="007773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4"/>
        <w:gridCol w:w="6298"/>
      </w:tblGrid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7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71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определять физико-химические показатели сырья и полуфабрикатов, различных видов теста; определять различными методами готовность теста в процессе созревания.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808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7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ПМ.03 Разделка теста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71" w:wrap="notBeside" w:vAnchor="text" w:hAnchor="text" w:xAlign="center" w:y="1"/>
              <w:widowControl w:val="0"/>
              <w:spacing w:after="0"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Делить тесто на куски заданной массы, придавать им определенную форму;</w:t>
            </w:r>
          </w:p>
          <w:p w:rsidR="0077739F" w:rsidRPr="0077739F" w:rsidRDefault="0077739F" w:rsidP="0077739F">
            <w:pPr>
              <w:framePr w:w="9571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производить округление тестовых заготовок;</w:t>
            </w:r>
          </w:p>
          <w:p w:rsidR="0077739F" w:rsidRPr="0077739F" w:rsidRDefault="0077739F" w:rsidP="0077739F">
            <w:pPr>
              <w:framePr w:w="9571" w:wrap="notBeside" w:vAnchor="text" w:hAnchor="text" w:xAlign="center" w:y="1"/>
              <w:widowControl w:val="0"/>
              <w:spacing w:after="0"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проводить предварительную (промежуточную) расстойку;</w:t>
            </w:r>
          </w:p>
          <w:p w:rsidR="0077739F" w:rsidRPr="0077739F" w:rsidRDefault="0077739F" w:rsidP="0077739F">
            <w:pPr>
              <w:framePr w:w="9571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формовать полуфабрикаты для различных хлебобулочных изделий вручную;</w:t>
            </w:r>
          </w:p>
          <w:p w:rsidR="0077739F" w:rsidRPr="0077739F" w:rsidRDefault="0077739F" w:rsidP="0077739F">
            <w:pPr>
              <w:framePr w:w="9571" w:wrap="notBeside" w:vAnchor="text" w:hAnchor="text" w:xAlign="center" w:y="1"/>
              <w:widowControl w:val="0"/>
              <w:spacing w:after="0" w:line="274" w:lineRule="exact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придавать окончательную форму тестовым заготовкам; работать с полуфабрикатами из замороженного теста; укладывать сформованные полуфабрикаты на листы, платки, в формы;</w:t>
            </w:r>
          </w:p>
          <w:p w:rsidR="0077739F" w:rsidRPr="0077739F" w:rsidRDefault="0077739F" w:rsidP="0077739F">
            <w:pPr>
              <w:framePr w:w="9571" w:wrap="notBeside" w:vAnchor="text" w:hAnchor="text" w:xAlign="center" w:y="1"/>
              <w:widowControl w:val="0"/>
              <w:spacing w:after="0" w:line="274" w:lineRule="exact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смазывать и отделывать поверхности полуфабрикатов; контролировать качество окончательной расстойки полуфабрикатов;</w:t>
            </w:r>
          </w:p>
          <w:p w:rsidR="0077739F" w:rsidRPr="0077739F" w:rsidRDefault="0077739F" w:rsidP="0077739F">
            <w:pPr>
              <w:framePr w:w="9571" w:wrap="notBeside" w:vAnchor="text" w:hAnchor="text" w:xAlign="center" w:y="1"/>
              <w:widowControl w:val="0"/>
              <w:spacing w:after="0"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производить разделку мучных кондитерских изделий, вырабатываемых без крема;</w:t>
            </w:r>
          </w:p>
          <w:p w:rsidR="0077739F" w:rsidRPr="0077739F" w:rsidRDefault="0077739F" w:rsidP="0077739F">
            <w:pPr>
              <w:framePr w:w="9571" w:wrap="notBeside" w:vAnchor="text" w:hAnchor="text" w:xAlign="center" w:y="1"/>
              <w:widowControl w:val="0"/>
              <w:spacing w:after="0"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устранять дефекты тестовых заготовок различными способами;</w:t>
            </w:r>
          </w:p>
          <w:p w:rsidR="0077739F" w:rsidRPr="0077739F" w:rsidRDefault="0077739F" w:rsidP="0077739F">
            <w:pPr>
              <w:framePr w:w="9571" w:wrap="notBeside" w:vAnchor="text" w:hAnchor="text" w:xAlign="center" w:y="1"/>
              <w:widowControl w:val="0"/>
              <w:spacing w:after="0"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обслуживать дежеподъемники, тестоделители, оборудование для формования тестовых заготовок и расстойки теста.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4147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71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ПМ04.Термическая обработка теста и отделка поверхности хлебобулочных и мучных кондитерских изделий.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71" w:wrap="notBeside" w:vAnchor="text" w:hAnchor="text" w:xAlign="center" w:y="1"/>
              <w:widowControl w:val="0"/>
              <w:spacing w:after="0" w:line="274" w:lineRule="exact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Определять готовность полуфабрикатов после окончательной расстойки к выпечки; загружать полуфабрикаты в печь;</w:t>
            </w:r>
          </w:p>
          <w:p w:rsidR="0077739F" w:rsidRPr="0077739F" w:rsidRDefault="0077739F" w:rsidP="0077739F">
            <w:pPr>
              <w:framePr w:w="9571" w:wrap="notBeside" w:vAnchor="text" w:hAnchor="text" w:xAlign="center" w:y="1"/>
              <w:widowControl w:val="0"/>
              <w:spacing w:after="0"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контролировать паровой и температурный режим пекарной камеры;</w:t>
            </w:r>
          </w:p>
          <w:p w:rsidR="0077739F" w:rsidRPr="0077739F" w:rsidRDefault="0077739F" w:rsidP="0077739F">
            <w:pPr>
              <w:framePr w:w="9571" w:wrap="notBeside" w:vAnchor="text" w:hAnchor="text" w:xAlign="center" w:y="1"/>
              <w:widowControl w:val="0"/>
              <w:spacing w:after="0" w:line="274" w:lineRule="exact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определять готовность изделий при выпечке; разгружать печь; определять выход готовой продукции, рассчитывать упек и усушку;</w:t>
            </w:r>
          </w:p>
          <w:p w:rsidR="0077739F" w:rsidRPr="0077739F" w:rsidRDefault="0077739F" w:rsidP="0077739F">
            <w:pPr>
              <w:framePr w:w="9571" w:wrap="notBeside" w:vAnchor="text" w:hAnchor="text" w:xAlign="center" w:y="1"/>
              <w:widowControl w:val="0"/>
              <w:spacing w:after="0"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выпекать сухарные плиты и производить сушку нарезанных ломтей сухарей;</w:t>
            </w:r>
          </w:p>
          <w:p w:rsidR="0077739F" w:rsidRPr="0077739F" w:rsidRDefault="0077739F" w:rsidP="0077739F">
            <w:pPr>
              <w:framePr w:w="9571" w:wrap="notBeside" w:vAnchor="text" w:hAnchor="text" w:xAlign="center" w:y="1"/>
              <w:widowControl w:val="0"/>
              <w:spacing w:after="0" w:line="274" w:lineRule="exact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оценивать качество выпеченных изделий по органолептическим показателям; приготавливать отделочную крошку, помаду; производить отделку поверхности готовых изделий сахарной пудрой, крошкой, помадой.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71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ПМ05.Укладка и упаковка готовой продукции.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71" w:wrap="notBeside" w:vAnchor="text" w:hAnchor="text" w:xAlign="center" w:y="1"/>
              <w:widowControl w:val="0"/>
              <w:spacing w:after="0" w:line="274" w:lineRule="exact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Контролировать качество готовой продукции по органолептическим показателям; отбраковывать готовые изделия по массе; упаковывать изделия различными способами; укладывать продукцию в лотки, контейнеры, вагонетки; устранять мелкие неполадки упаковочного оборудования.</w:t>
            </w:r>
          </w:p>
        </w:tc>
      </w:tr>
    </w:tbl>
    <w:p w:rsidR="0077739F" w:rsidRPr="0077739F" w:rsidRDefault="0077739F" w:rsidP="0077739F">
      <w:pPr>
        <w:framePr w:w="957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7739F" w:rsidRPr="0077739F" w:rsidRDefault="0077739F" w:rsidP="007773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7739F" w:rsidRPr="0077739F" w:rsidRDefault="0077739F" w:rsidP="0077739F">
      <w:pPr>
        <w:framePr w:w="9586" w:wrap="notBeside" w:vAnchor="text" w:hAnchor="text" w:xAlign="center" w:y="1"/>
        <w:widowControl w:val="0"/>
        <w:tabs>
          <w:tab w:val="left" w:leader="underscore" w:pos="936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необходимых для последующего совершенствования профессиональных компетенций </w:t>
      </w: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(ПК) и (ОК) по избранной специальности</w:t>
      </w: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8386"/>
      </w:tblGrid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Код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результата освоения практики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1.1 ПК 1.2 ПК 1.3.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Обеспечивать и поддерживать условия для размножения и выращивания дрожжей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Готовить дрожжевую продукцию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Производить техническое обслуживание оборудования дрожжевого цеха.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2.1 ПК 2.2 ПК 2.3. ПК 2.4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Подготавливать и дозировать сырье.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Приготавливать тесто различными способами согласно производственным рецептурам.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Определять готовность опары, закваски, теста при замесе и брожении. Обслуживать оборудование для приготовления теста.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387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3.1 ПК 3.2 ПК 3.3 ПК 3.4 ПК 3.5 ПК 3.6 ПК 3.7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Производить деление теста на куски вручную или с помощью тестоделительных машин.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Производить формование тестовых заготовок вручную или с применением формующего оборудования.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Производить разделку мучных кондитерских изделий из различных видов теста.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Разделывать полуфабрикаты из мороженого теста.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Производить укладку сформованных полуфабрикатов на листы, платки, в формы.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Обслуживать оборудование для деления теста и формования тестовых заготовок.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Обслуживать шкаф окончательной расстойки и регулировать режим расстойки полуфабрикатов.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24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4.1 ПК 4.2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before="240"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4.3 ПК 4.4 ПК 4.5 ПК 4.6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Определять готовность полуфабрикатов к выпечке.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Контролировать и регулировать режим выпечки хлеба, хлебобулочных и бараночных изделий.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Отделывать поверхность готовых хлебобулочных изделий.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Контролировать и регулировать режим сушки сухарных изделий.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Контролировать и регулировать режим приготовления мучных кондитерских изделий.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Обслуживать печи, духовые шкафы и другое оборудование для выпекания и сушки.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5.1 ПК 5.2 ПК 5.3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Производить отбраковку готовой продукции.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Производить упаковку и маркировку хлебобулочных изделий. Укладывать изделия в лотки, вагонетки, контейнеры.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1.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2.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3.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4.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</w:tbl>
    <w:p w:rsidR="0077739F" w:rsidRPr="0077739F" w:rsidRDefault="0077739F" w:rsidP="0077739F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7739F" w:rsidRPr="0077739F" w:rsidRDefault="0077739F" w:rsidP="007773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8386"/>
      </w:tblGrid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5.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6.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7.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77739F" w:rsidRPr="0077739F" w:rsidRDefault="0077739F" w:rsidP="0077739F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7739F" w:rsidRPr="0077739F" w:rsidRDefault="0077739F" w:rsidP="007773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7739F" w:rsidRPr="0077739F" w:rsidRDefault="0077739F" w:rsidP="0077739F">
      <w:pPr>
        <w:keepNext/>
        <w:keepLines/>
        <w:widowControl w:val="0"/>
        <w:spacing w:before="484" w:after="0" w:line="274" w:lineRule="exact"/>
        <w:ind w:left="1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207"/>
      <w:r w:rsidRPr="00777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3. СТРУКТУРА И СОДЕРЖАНИЕ УЧЕБНОЙ ПРАКТИКИ</w:t>
      </w:r>
      <w:bookmarkEnd w:id="8"/>
    </w:p>
    <w:p w:rsidR="0077739F" w:rsidRPr="0077739F" w:rsidRDefault="0077739F" w:rsidP="0077739F">
      <w:pPr>
        <w:keepNext/>
        <w:keepLines/>
        <w:widowControl w:val="0"/>
        <w:numPr>
          <w:ilvl w:val="0"/>
          <w:numId w:val="4"/>
        </w:numPr>
        <w:tabs>
          <w:tab w:val="left" w:pos="634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" w:name="bookmark208"/>
      <w:r w:rsidRPr="00777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Тематический план учебной практики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6"/>
        <w:gridCol w:w="5712"/>
        <w:gridCol w:w="1987"/>
      </w:tblGrid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Код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ПК, ОК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тем учебной практики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Количество часов по темам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ПК1.1, ПК1.2, ПК1.3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ОК1, ОК2, ОК3, ОК4, ОК5,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6, ОК7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ПМ 01 Размножение и выращивание дрожжей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01 Освоение технологии производства дрожжей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1 Техника безопасности. Санитарные требования к дрожжевому отделению. Приготовление жидкой суспензии и активация прессованных дрожжей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 Прием, хранение и подготовка к производству дрожжей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Дифференцированный зачет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ПК2.1, ПК2.2, ПК2.3, ПК2.4 ОК1, ОК2, ОК3, ОК4, ОК5,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6, ОК7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ПМ 02 Приготовление теста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114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02.01 Освоение технологии приготовления теста для хлебобулочных изделий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1Приготовление теста на опаре (густой, большой густой, жидкой)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 Приготовление теста на заквасках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3 Приготовление теста безопарным способом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02.02 Освоение технологии приготовления теста для мучных кондитерских изделий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42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1Приготовление дрожжевого теста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 Приготовление бездрожжевого теста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Дифференцированный зачет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ПК3.1, ПК3.2, ПК3.3, ПК3.4, ПК 3.5, ПК3.6, ПК3.7,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ОК1, ОК2, ОК3, ОК4, ОК5,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6, ОК7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ПМ 03.Разделка теста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420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03.01 Освоение технологии деления теста, формования тестовых заготовок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1 Разделка, деление и расстойка теста для хлеба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2Разделка, деление и расстойка теста для булочных изделий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3Разделка, деление и расстойка теста для пирожков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4Разделка, деление и расстойка теста для сдобных изделий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84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5 Разделка, деление и расстойка теста для бараночных изделий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6 Разделка, деление и расстойка теста для кексов из дрожжевого теста и пирогов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7 Разделка, деление и расстойка теста для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</w:tr>
    </w:tbl>
    <w:p w:rsidR="0077739F" w:rsidRPr="0077739F" w:rsidRDefault="0077739F" w:rsidP="0077739F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7739F" w:rsidRPr="0077739F" w:rsidRDefault="0077739F" w:rsidP="007773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6"/>
        <w:gridCol w:w="5712"/>
        <w:gridCol w:w="1987"/>
      </w:tblGrid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национальных изделий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8 Разделка бездрожжевого теста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120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9 Разделка теста для низкокалорийных изделий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42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Дифференцированный зачет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ПК4.1, ПК4.2, ПК4.3, ПК4.4, ПК4.5, ПК4.6, ОК1, ОК2, ОК3, ОК4, ОК5,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6, ОК 7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ПМ04.01 Термическая обработка теста и отделка поверхности хлебобулочных изделий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168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04.01Освоение технологии выпекания хлеба, хлебобулочных, бараночных изделий и сушки сухарных изделий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1Упек и усушка хлебобулочных изделий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 Приготовление хлеба и булочных изделий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04.02. Освоение технологии приготовления выпеченных полуфабрикатов и отделки мучных кондитерских изделий.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1Приготовление полуфабрикатов из дрожжевого теста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 Приготовление полуфабрикатов из бездрожжевого теста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54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ЗСушка сухарных изделий. Отделка поверхности готовых изделий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Дифференцированный зачет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ПК5.1, ПК5.2, ПК5.3, ,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ОК1, ОК2, ОК3, ОК4, ОК5,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6, ОК 7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ПМ 05.01.Укладка и упаковка готовой продукции.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108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05.01 Освоение технологии упаковки и укладки готовой продукции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1 Транспортирование готовых изделий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 Контроль качества готовых изделий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3 Усушка. Черствение хлеба.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4 Виды и правила упаковывания хлебобулочных изделий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5. Транспортировка готовой продукции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Дифференцированный зачет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846</w:t>
            </w:r>
          </w:p>
        </w:tc>
      </w:tr>
    </w:tbl>
    <w:p w:rsidR="0077739F" w:rsidRPr="0077739F" w:rsidRDefault="0077739F" w:rsidP="0077739F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7739F" w:rsidRPr="0077739F" w:rsidRDefault="0077739F" w:rsidP="007773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7739F" w:rsidRPr="0077739F" w:rsidRDefault="0077739F" w:rsidP="0077739F">
      <w:pPr>
        <w:keepNext/>
        <w:keepLines/>
        <w:widowControl w:val="0"/>
        <w:spacing w:before="871" w:after="523" w:line="240" w:lineRule="exact"/>
        <w:ind w:right="2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209"/>
      <w:r w:rsidRPr="00777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РАБОЧАЯ ПРОГРАММА ПРОИЗВОДСТВЕННОЙ ПРАКТИКИ</w:t>
      </w:r>
      <w:bookmarkEnd w:id="10"/>
    </w:p>
    <w:p w:rsidR="0077739F" w:rsidRPr="0077739F" w:rsidRDefault="0077739F" w:rsidP="0077739F">
      <w:pPr>
        <w:keepNext/>
        <w:keepLines/>
        <w:widowControl w:val="0"/>
        <w:numPr>
          <w:ilvl w:val="1"/>
          <w:numId w:val="4"/>
        </w:numPr>
        <w:tabs>
          <w:tab w:val="left" w:pos="1484"/>
        </w:tabs>
        <w:spacing w:after="201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" w:name="bookmark210"/>
      <w:r w:rsidRPr="00777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11"/>
    </w:p>
    <w:p w:rsidR="0077739F" w:rsidRPr="0077739F" w:rsidRDefault="0077739F" w:rsidP="0077739F">
      <w:pPr>
        <w:widowControl w:val="0"/>
        <w:spacing w:after="0" w:line="274" w:lineRule="exact"/>
        <w:ind w:left="300" w:right="7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Рабочая программа производственной практики является частью программы подготовки квалифицированных рабочих, служащих в соответствии с ФГОС СПО по профессии </w:t>
      </w:r>
      <w:r w:rsidRPr="00777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19.012.04 Пекарь, входящая в укрупненную группу профессий 19.00.00 </w:t>
      </w: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Промышленная </w:t>
      </w:r>
      <w:r w:rsidRPr="00777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экология и биотехнологии </w:t>
      </w: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части освоения квалификации </w:t>
      </w:r>
      <w:r w:rsidRPr="00777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Пекарь, кондитер </w:t>
      </w: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777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основных видов деятельности:</w:t>
      </w:r>
    </w:p>
    <w:p w:rsidR="0077739F" w:rsidRPr="0077739F" w:rsidRDefault="0077739F" w:rsidP="0077739F">
      <w:pPr>
        <w:widowControl w:val="0"/>
        <w:numPr>
          <w:ilvl w:val="0"/>
          <w:numId w:val="5"/>
        </w:numPr>
        <w:tabs>
          <w:tab w:val="left" w:pos="48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размножение и выращивание дрожжей;</w:t>
      </w:r>
    </w:p>
    <w:p w:rsidR="0077739F" w:rsidRPr="0077739F" w:rsidRDefault="0077739F" w:rsidP="0077739F">
      <w:pPr>
        <w:widowControl w:val="0"/>
        <w:numPr>
          <w:ilvl w:val="0"/>
          <w:numId w:val="5"/>
        </w:numPr>
        <w:tabs>
          <w:tab w:val="left" w:pos="48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приготовление теста;</w:t>
      </w:r>
    </w:p>
    <w:p w:rsidR="0077739F" w:rsidRPr="0077739F" w:rsidRDefault="0077739F" w:rsidP="0077739F">
      <w:pPr>
        <w:widowControl w:val="0"/>
        <w:numPr>
          <w:ilvl w:val="0"/>
          <w:numId w:val="5"/>
        </w:numPr>
        <w:tabs>
          <w:tab w:val="left" w:pos="48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разделка теста;</w:t>
      </w:r>
    </w:p>
    <w:p w:rsidR="0077739F" w:rsidRPr="0077739F" w:rsidRDefault="0077739F" w:rsidP="0077739F">
      <w:pPr>
        <w:widowControl w:val="0"/>
        <w:numPr>
          <w:ilvl w:val="0"/>
          <w:numId w:val="5"/>
        </w:numPr>
        <w:tabs>
          <w:tab w:val="left" w:pos="48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термическая обработка теста и отделка поверхности хлебобулочных и мучных</w:t>
      </w:r>
    </w:p>
    <w:p w:rsidR="0077739F" w:rsidRPr="0077739F" w:rsidRDefault="0077739F" w:rsidP="0077739F">
      <w:pPr>
        <w:widowControl w:val="0"/>
        <w:spacing w:after="0" w:line="274" w:lineRule="exact"/>
        <w:ind w:lef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кондитерских изделий;</w:t>
      </w:r>
    </w:p>
    <w:p w:rsidR="0077739F" w:rsidRPr="0077739F" w:rsidRDefault="0077739F" w:rsidP="0077739F">
      <w:pPr>
        <w:widowControl w:val="0"/>
        <w:numPr>
          <w:ilvl w:val="0"/>
          <w:numId w:val="5"/>
        </w:numPr>
        <w:tabs>
          <w:tab w:val="left" w:pos="48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укладка готовой продукции.</w:t>
      </w:r>
    </w:p>
    <w:p w:rsidR="0077739F" w:rsidRPr="0077739F" w:rsidRDefault="0077739F" w:rsidP="0077739F">
      <w:pPr>
        <w:keepNext/>
        <w:keepLines/>
        <w:widowControl w:val="0"/>
        <w:numPr>
          <w:ilvl w:val="1"/>
          <w:numId w:val="4"/>
        </w:numPr>
        <w:tabs>
          <w:tab w:val="left" w:pos="1474"/>
        </w:tabs>
        <w:spacing w:after="261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2" w:name="bookmark211"/>
      <w:r w:rsidRPr="00777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производственной практики</w:t>
      </w:r>
      <w:bookmarkEnd w:id="12"/>
    </w:p>
    <w:p w:rsidR="0077739F" w:rsidRPr="0077739F" w:rsidRDefault="0077739F" w:rsidP="0077739F">
      <w:pPr>
        <w:widowControl w:val="0"/>
        <w:spacing w:after="0" w:line="274" w:lineRule="exact"/>
        <w:ind w:left="160" w:right="74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Целью производственной практики является формирование и развитие общих и профессиональных компетенций, комплексное освоение обучающимися всех видов профессиональной деятельности по профессии.</w:t>
      </w:r>
    </w:p>
    <w:p w:rsidR="0077739F" w:rsidRPr="0077739F" w:rsidRDefault="0077739F" w:rsidP="0077739F">
      <w:pPr>
        <w:widowControl w:val="0"/>
        <w:spacing w:after="0" w:line="274" w:lineRule="exact"/>
        <w:ind w:left="16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Задачами производственной практики являются:</w:t>
      </w:r>
    </w:p>
    <w:p w:rsidR="0077739F" w:rsidRPr="0077739F" w:rsidRDefault="0077739F" w:rsidP="0077739F">
      <w:pPr>
        <w:widowControl w:val="0"/>
        <w:numPr>
          <w:ilvl w:val="0"/>
          <w:numId w:val="5"/>
        </w:numPr>
        <w:tabs>
          <w:tab w:val="left" w:pos="1372"/>
        </w:tabs>
        <w:spacing w:after="0" w:line="274" w:lineRule="exact"/>
        <w:ind w:righ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компетенций;</w:t>
      </w:r>
    </w:p>
    <w:p w:rsidR="0077739F" w:rsidRPr="0077739F" w:rsidRDefault="0077739F" w:rsidP="0077739F">
      <w:pPr>
        <w:widowControl w:val="0"/>
        <w:numPr>
          <w:ilvl w:val="0"/>
          <w:numId w:val="5"/>
        </w:numPr>
        <w:tabs>
          <w:tab w:val="left" w:pos="1372"/>
        </w:tabs>
        <w:spacing w:after="17" w:line="274" w:lineRule="exact"/>
        <w:ind w:righ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закрепление и совершенствование первоначальных профессиональных умений и практического опыта обучающихся.</w:t>
      </w:r>
    </w:p>
    <w:p w:rsidR="0077739F" w:rsidRPr="0077739F" w:rsidRDefault="0077739F" w:rsidP="0077739F">
      <w:pPr>
        <w:keepNext/>
        <w:keepLines/>
        <w:widowControl w:val="0"/>
        <w:numPr>
          <w:ilvl w:val="1"/>
          <w:numId w:val="4"/>
        </w:numPr>
        <w:tabs>
          <w:tab w:val="left" w:pos="1474"/>
        </w:tabs>
        <w:spacing w:after="0" w:line="552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3" w:name="bookmark212"/>
      <w:r w:rsidRPr="00777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Формы производственной практики</w:t>
      </w:r>
      <w:bookmarkEnd w:id="13"/>
    </w:p>
    <w:p w:rsidR="0077739F" w:rsidRPr="0077739F" w:rsidRDefault="0077739F" w:rsidP="0077739F">
      <w:pPr>
        <w:widowControl w:val="0"/>
        <w:spacing w:after="0" w:line="552" w:lineRule="exact"/>
        <w:ind w:left="16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Основной формой производственной практики является цеховая.</w:t>
      </w:r>
    </w:p>
    <w:p w:rsidR="0077739F" w:rsidRPr="0077739F" w:rsidRDefault="0077739F" w:rsidP="0077739F">
      <w:pPr>
        <w:keepNext/>
        <w:keepLines/>
        <w:widowControl w:val="0"/>
        <w:numPr>
          <w:ilvl w:val="1"/>
          <w:numId w:val="4"/>
        </w:numPr>
        <w:tabs>
          <w:tab w:val="left" w:pos="1474"/>
        </w:tabs>
        <w:spacing w:after="0" w:line="552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4" w:name="bookmark213"/>
      <w:r w:rsidRPr="00777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проведения производственной практики</w:t>
      </w:r>
      <w:bookmarkEnd w:id="14"/>
    </w:p>
    <w:p w:rsidR="0077739F" w:rsidRPr="0077739F" w:rsidRDefault="0077739F" w:rsidP="0077739F">
      <w:pPr>
        <w:widowControl w:val="0"/>
        <w:spacing w:after="267" w:line="274" w:lineRule="exact"/>
        <w:ind w:left="160" w:righ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Практика проводиться на предприятиях пищевой отрасли г. Норильска: ООО«Хлебозавод», ООО «Аэролит», кафе «Поляна», ООО «Валек», пиццерия ООО «Нордритейл», ИП Тарасова А.А. кафе «Старый Норильск»</w:t>
      </w:r>
    </w:p>
    <w:p w:rsidR="0077739F" w:rsidRPr="0077739F" w:rsidRDefault="0077739F" w:rsidP="0077739F">
      <w:pPr>
        <w:keepNext/>
        <w:keepLines/>
        <w:widowControl w:val="0"/>
        <w:numPr>
          <w:ilvl w:val="1"/>
          <w:numId w:val="4"/>
        </w:numPr>
        <w:tabs>
          <w:tab w:val="left" w:pos="1474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5" w:name="bookmark214"/>
      <w:r w:rsidRPr="00777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Время проведения учебной практики</w:t>
      </w:r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6"/>
        <w:gridCol w:w="2026"/>
        <w:gridCol w:w="2064"/>
        <w:gridCol w:w="3264"/>
      </w:tblGrid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Код</w:t>
            </w:r>
          </w:p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профессионального</w:t>
            </w:r>
          </w:p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модуля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Семестры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недель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Характер проведения практики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ПМ. 01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концентрированно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ПМ. 02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концентрированно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ПМ. 03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концентрированно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ПМ. 04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концентрированно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ПМ. 05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02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концентрированно</w:t>
            </w:r>
          </w:p>
        </w:tc>
      </w:tr>
    </w:tbl>
    <w:p w:rsidR="0077739F" w:rsidRPr="0077739F" w:rsidRDefault="0077739F" w:rsidP="0077739F">
      <w:pPr>
        <w:framePr w:w="1021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7739F" w:rsidRPr="0077739F" w:rsidRDefault="0077739F" w:rsidP="007773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7739F" w:rsidRPr="0077739F" w:rsidRDefault="0077739F" w:rsidP="0077739F">
      <w:pPr>
        <w:keepNext/>
        <w:keepLines/>
        <w:widowControl w:val="0"/>
        <w:numPr>
          <w:ilvl w:val="1"/>
          <w:numId w:val="4"/>
        </w:numPr>
        <w:tabs>
          <w:tab w:val="left" w:pos="1474"/>
        </w:tabs>
        <w:spacing w:before="211" w:after="256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6" w:name="bookmark215"/>
      <w:r w:rsidRPr="00777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практики</w:t>
      </w:r>
      <w:bookmarkEnd w:id="16"/>
    </w:p>
    <w:p w:rsidR="0077739F" w:rsidRPr="0077739F" w:rsidRDefault="0077739F" w:rsidP="0077739F">
      <w:pPr>
        <w:widowControl w:val="0"/>
        <w:spacing w:after="0" w:line="274" w:lineRule="exact"/>
        <w:ind w:left="16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Всего 564 часа, в том числе:</w:t>
      </w:r>
    </w:p>
    <w:p w:rsidR="0077739F" w:rsidRPr="0077739F" w:rsidRDefault="0077739F" w:rsidP="0077739F">
      <w:pPr>
        <w:widowControl w:val="0"/>
        <w:spacing w:after="0" w:line="274" w:lineRule="exact"/>
        <w:ind w:left="16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освоения ПМ. 01 - 72 часов,</w:t>
      </w:r>
    </w:p>
    <w:p w:rsidR="0077739F" w:rsidRPr="0077739F" w:rsidRDefault="0077739F" w:rsidP="0077739F">
      <w:pPr>
        <w:widowControl w:val="0"/>
        <w:spacing w:after="0" w:line="274" w:lineRule="exact"/>
        <w:ind w:left="16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освоения ПМ. 02 - 120 часов,</w:t>
      </w:r>
    </w:p>
    <w:p w:rsidR="0077739F" w:rsidRPr="0077739F" w:rsidRDefault="0077739F" w:rsidP="0077739F">
      <w:pPr>
        <w:widowControl w:val="0"/>
        <w:spacing w:after="0" w:line="274" w:lineRule="exact"/>
        <w:ind w:left="16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освоения ПМ. 03 - 120 часов;</w:t>
      </w:r>
    </w:p>
    <w:p w:rsidR="0077739F" w:rsidRPr="0077739F" w:rsidRDefault="0077739F" w:rsidP="0077739F">
      <w:pPr>
        <w:widowControl w:val="0"/>
        <w:spacing w:after="0" w:line="274" w:lineRule="exact"/>
        <w:ind w:left="16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освоения ПМ. 04 - 120 часов;</w:t>
      </w:r>
    </w:p>
    <w:p w:rsidR="0077739F" w:rsidRPr="0077739F" w:rsidRDefault="0077739F" w:rsidP="0077739F">
      <w:pPr>
        <w:widowControl w:val="0"/>
        <w:spacing w:after="236" w:line="274" w:lineRule="exact"/>
        <w:ind w:left="16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освоения ПМ. 05 - 36 часов.</w:t>
      </w:r>
    </w:p>
    <w:p w:rsidR="0077739F" w:rsidRPr="0077739F" w:rsidRDefault="0077739F" w:rsidP="0077739F">
      <w:pPr>
        <w:keepNext/>
        <w:keepLines/>
        <w:widowControl w:val="0"/>
        <w:spacing w:after="244" w:line="278" w:lineRule="exact"/>
        <w:ind w:left="160" w:firstLine="84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7" w:name="bookmark216"/>
      <w:r w:rsidRPr="00777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РЕЗУЛЬТАТЫ ОСВОЕНИЯ ПРОГРАММЫ ПРОИЗВОДСТВЕННОЙ ПРАКТИКИ</w:t>
      </w:r>
      <w:bookmarkEnd w:id="17"/>
    </w:p>
    <w:p w:rsidR="0077739F" w:rsidRPr="0077739F" w:rsidRDefault="0077739F" w:rsidP="0077739F">
      <w:pPr>
        <w:widowControl w:val="0"/>
        <w:spacing w:after="0" w:line="274" w:lineRule="exact"/>
        <w:ind w:left="160" w:right="74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Результатом освоения рабочей программы производственной практики, является совершенствование умений, приобретение практического опыта в рамках модулей</w:t>
      </w:r>
    </w:p>
    <w:p w:rsidR="0077739F" w:rsidRPr="0077739F" w:rsidRDefault="0077739F" w:rsidP="0077739F">
      <w:pPr>
        <w:framePr w:w="9586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ПНКРС по основным видам профессиональной 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8"/>
        <w:gridCol w:w="6307"/>
      </w:tblGrid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Требования к практическому опыту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профессиональной</w:t>
            </w:r>
          </w:p>
        </w:tc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77739F" w:rsidRPr="0077739F" w:rsidRDefault="0077739F" w:rsidP="0077739F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7739F" w:rsidRPr="0077739F" w:rsidRDefault="0077739F" w:rsidP="007773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8"/>
        <w:gridCol w:w="6307"/>
      </w:tblGrid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деятельности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ПМ.01 Размножение и выращивание дрожжей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выполнения работ по производству дрожжей;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ПМ.02 Приготовление теста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хранения и подготовки сырья для приготовления различных видов теста;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приготовление теста различными способами, в том числе с применением тестоприготовительного оборудования;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306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ПМ.03 Разделка теста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деления теста вручную;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формования полуфабрикатов для различных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хлебобулочных изделий вручную;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работы на тестоделительных машинах;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работы на машинах для формования тестовых заготовок;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разделки мучных кондитерских изделий из различных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видов теста;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настройки и регулирования режимов работы оборудования;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устранения мелких неполадок оборудования;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ПМ04.Термическая обработка теста и отделка поверхности хлебобулочных и мучных кондитерских изделий.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выпекания хлеба, хлебобулочных и бараночных изделий;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сушки сухарных изделий;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выпечки кексов, пряников, вафель, печенья;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выпечки полуфабрикатов для мучных кондитерских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изделий;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наладки и регулирования режима работы печи.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ПМ05.Укладка и упаковка готовой продукции.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отбраковки изделий; укладки готовой продукции; упаковки готовой продукции вручную; упаковки готовой продукции на технологическом оборудовании;</w:t>
            </w:r>
          </w:p>
        </w:tc>
      </w:tr>
    </w:tbl>
    <w:p w:rsidR="0077739F" w:rsidRPr="0077739F" w:rsidRDefault="0077739F" w:rsidP="0077739F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7739F" w:rsidRPr="0077739F" w:rsidRDefault="0077739F" w:rsidP="007773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7739F" w:rsidRPr="0077739F" w:rsidRDefault="0077739F" w:rsidP="0077739F">
      <w:pPr>
        <w:framePr w:w="9586" w:wrap="notBeside" w:vAnchor="text" w:hAnchor="text" w:xAlign="center" w:y="1"/>
        <w:widowControl w:val="0"/>
        <w:tabs>
          <w:tab w:val="left" w:leader="underscore" w:pos="936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необходимых для последующего совершенствования профессиональных компетенций </w:t>
      </w: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(ПК) и (ОК) по избранной специальности</w:t>
      </w: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8386"/>
      </w:tblGrid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Код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результата освоения практики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1.1 ПК 1.2 ПК 1.3.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Обеспечивать и поддерживать условия для размножения и выращивания дрожжей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Готовить дрожжевую продукцию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Производить техническое обслуживание оборудования дрожжевого цеха.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2.1 ПК 2.2 ПК 2.3. ПК 2.4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ind w:firstLine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Подготавливать и дозировать сырье.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Приготавливать тесто различными способами согласно производственным рецептурам.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Определять готовность опары, закваски, теста при замесе и брожении. Обслуживать оборудование для приготовления теста.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3.1 ПК 3.2 ПК 3.3 ПК 3.4 ПК 3.5 ПК 3.6 ПК 3.7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ind w:firstLine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Производить деление теста на куски вручную или с помощью тестоделительных машин.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Производить формование тестовых заготовок вручную или с применением формующего оборудования.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ind w:firstLine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Производить разделку мучных кондитерских изделий из различных видов теста.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Разделывать полуфабрикаты из мороженого теста.</w:t>
            </w:r>
          </w:p>
        </w:tc>
      </w:tr>
    </w:tbl>
    <w:p w:rsidR="0077739F" w:rsidRPr="0077739F" w:rsidRDefault="0077739F" w:rsidP="0077739F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7739F" w:rsidRPr="0077739F" w:rsidRDefault="0077739F" w:rsidP="007773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8386"/>
      </w:tblGrid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ind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Производить укладку сформованных полуфабрикатов на листы, платки, в формы.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ind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Обслуживать оборудование для деления теста и формования тестовых заготовок.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ind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Обслуживать шкаф окончательной расстойки и регулировать режим расстойки полуфабрикатов.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24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4.1 ПК 4.2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before="240"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4.3 ПК 4.4 ПК 4.5 ПК 4.6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ind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Определять готовность полуфабрикатов к выпечке.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ind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Контролировать и регулировать режим выпечки хлеба, хлебобулочных и бараночных изделий.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ind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Отделывать поверхность готовых хлебобулочных изделий.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ind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Контролировать и регулировать режим сушки сухарных изделий.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ind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Контролировать и регулировать режим приготовления мучных кондитерских изделий.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ind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Обслуживать печи, духовые шкафы и другое оборудование для выпекания и сушки.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5.1 ПК 5.2 ПК 5.3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ind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Производить отбраковку готовой продукции.</w:t>
            </w:r>
          </w:p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Производить упаковку и маркировку хлебобулочных изделий. Укладывать изделия в лотки, вагонетки, контейнеры.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1.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2.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3.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4.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5.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6.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7.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958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77739F" w:rsidRPr="0077739F" w:rsidRDefault="0077739F" w:rsidP="0077739F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7739F" w:rsidRPr="0077739F" w:rsidRDefault="0077739F" w:rsidP="007773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7739F" w:rsidRPr="0077739F" w:rsidRDefault="0077739F" w:rsidP="007773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77739F" w:rsidRPr="0077739F" w:rsidSect="0077739F">
          <w:pgSz w:w="11900" w:h="16840"/>
          <w:pgMar w:top="641" w:right="157" w:bottom="1094" w:left="1524" w:header="0" w:footer="3" w:gutter="0"/>
          <w:cols w:space="720"/>
          <w:noEndnote/>
          <w:docGrid w:linePitch="360"/>
        </w:sectPr>
      </w:pPr>
    </w:p>
    <w:p w:rsidR="0077739F" w:rsidRPr="0077739F" w:rsidRDefault="0077739F" w:rsidP="0077739F">
      <w:pPr>
        <w:widowControl w:val="0"/>
        <w:spacing w:after="0" w:line="49" w:lineRule="exact"/>
        <w:rPr>
          <w:rFonts w:ascii="Arial Unicode MS" w:eastAsia="Arial Unicode MS" w:hAnsi="Arial Unicode MS" w:cs="Arial Unicode MS"/>
          <w:color w:val="000000"/>
          <w:sz w:val="4"/>
          <w:szCs w:val="4"/>
          <w:lang w:eastAsia="ru-RU" w:bidi="ru-RU"/>
        </w:rPr>
      </w:pPr>
    </w:p>
    <w:p w:rsidR="0077739F" w:rsidRPr="0077739F" w:rsidRDefault="0077739F" w:rsidP="007773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77739F" w:rsidRPr="0077739F">
          <w:footerReference w:type="even" r:id="rId6"/>
          <w:footerReference w:type="default" r:id="rId7"/>
          <w:headerReference w:type="first" r:id="rId8"/>
          <w:footerReference w:type="first" r:id="rId9"/>
          <w:pgSz w:w="16840" w:h="11900" w:orient="landscape"/>
          <w:pgMar w:top="829" w:right="0" w:bottom="1814" w:left="0" w:header="0" w:footer="3" w:gutter="0"/>
          <w:cols w:space="720"/>
          <w:noEndnote/>
          <w:titlePg/>
          <w:docGrid w:linePitch="360"/>
        </w:sectPr>
      </w:pPr>
    </w:p>
    <w:p w:rsidR="0077739F" w:rsidRPr="0077739F" w:rsidRDefault="0077739F" w:rsidP="0077739F">
      <w:pPr>
        <w:framePr w:w="14870" w:wrap="notBeside" w:vAnchor="text" w:hAnchor="text" w:xAlign="center" w:y="1"/>
        <w:widowControl w:val="0"/>
        <w:tabs>
          <w:tab w:val="left" w:leader="underscore" w:pos="8088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3. СТРУКТУРА И СОДЕРЖАНИЕ ПРОИЗВОДСТВЕННОЙ ПРАКТИКИ </w:t>
      </w:r>
      <w:r w:rsidRPr="00777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3.1 Тематический план производственной практики</w:t>
      </w:r>
      <w:r w:rsidRPr="00777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777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3"/>
        <w:gridCol w:w="2981"/>
        <w:gridCol w:w="1838"/>
        <w:gridCol w:w="6504"/>
        <w:gridCol w:w="2184"/>
      </w:tblGrid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Код</w:t>
            </w:r>
          </w:p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before="60"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ПК, ОК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Код и наименования профессиональных модулей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74" w:lineRule="exact"/>
              <w:ind w:left="600" w:hanging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Количество часов по ПМ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Наименования тем производственной практики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Количество часов по темам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1.1- ПК1.2 ПК 1.3 ОК 1 - 7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ПМ 01 Размножение и выращивание дрожжей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1.1.Подготока сырья к производству.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1.2.Выполнение работ по разведению дрожжей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1.3.Подготовка питательных сред для разведения маточных и товарных дрожжей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1.4.Разведение жидких дрожжей и использование в производстве хлеба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1.5.Санитарный режим и правила обработки оборудования дрожжевого цеха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Дифференцированный зачет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2.1 ПК2.2 ПК2.3 ПК2.4 ОК 1 - 7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ПМ 02 Приготовление теста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120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Характеристика сырья и подготовка его к пуску в производство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2.1Подготовка к пуску в производство муки и сыпучих компонентов, приготовление рабочих растворов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2.2 Подготовка сырья по документам, согласно рецептур на хлебобулочные изделия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2Оборудование для подготовки сырья и замеса теста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Тема2.2.1Оборудование для подготовки сырья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2.2.2Оборудование для замеса теста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3 Приготовление дрожжевого опарного и безопарного теста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2.3.1Приготовление дрожжевого безопарного теста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2.3.2 Приготовление дрожжевого опарного теста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4 Приготовление бездрожжевого теста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48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2.4.1 Приготовление теста на химических разрыхлителях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</w:tr>
    </w:tbl>
    <w:p w:rsidR="0077739F" w:rsidRPr="0077739F" w:rsidRDefault="0077739F" w:rsidP="0077739F">
      <w:pPr>
        <w:framePr w:w="148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7739F" w:rsidRPr="0077739F" w:rsidRDefault="0077739F" w:rsidP="007773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3"/>
        <w:gridCol w:w="2981"/>
        <w:gridCol w:w="1838"/>
        <w:gridCol w:w="6504"/>
        <w:gridCol w:w="2184"/>
      </w:tblGrid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2.4.2приготовление теста механическим способом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24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Дифференцированный зачет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ПК3.1</w:t>
            </w:r>
          </w:p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ПК3.2</w:t>
            </w:r>
          </w:p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ПК3.3</w:t>
            </w:r>
          </w:p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ПК3.4</w:t>
            </w:r>
          </w:p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ПК3.5</w:t>
            </w:r>
          </w:p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ПК3.6</w:t>
            </w:r>
          </w:p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ПК3.7</w:t>
            </w:r>
          </w:p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ОК1-7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ПМ 03 Разделка теста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120</w:t>
            </w:r>
          </w:p>
        </w:tc>
        <w:tc>
          <w:tcPr>
            <w:tcW w:w="6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Тема3.1.1Разделка теста для формового и подового хлеба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FrankRuehl" w:eastAsia="FrankRuehl" w:hAnsi="FrankRuehl" w:cs="FrankRuehl"/>
                <w:i/>
                <w:iCs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Раздел 1Разделка дрожжевого опарного и безопарного теста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6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3.1.2Разделка теста для батонов и булочных изделий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FrankRuehl" w:eastAsia="FrankRuehl" w:hAnsi="FrankRuehl" w:cs="FrankRuehl"/>
                <w:i/>
                <w:iCs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3.1.3Разделка теста для плетеных изделий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FrankRuehl" w:eastAsia="FrankRuehl" w:hAnsi="FrankRuehl" w:cs="FrankRuehl"/>
                <w:i/>
                <w:iCs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3.1.4 Разделка теста для сдобных изделий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FrankRuehl" w:eastAsia="FrankRuehl" w:hAnsi="FrankRuehl" w:cs="FrankRuehl"/>
                <w:i/>
                <w:iCs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3.1.5Разделка теста для пирожков, пирогов, пиццы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FrankRuehl" w:eastAsia="FrankRuehl" w:hAnsi="FrankRuehl" w:cs="FrankRuehl"/>
                <w:i/>
                <w:iCs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Раздел 2 Разделка теста для мучных кондитерских изделий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Тема3.2.1Разделка песочного теста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FrankRuehl" w:eastAsia="FrankRuehl" w:hAnsi="FrankRuehl" w:cs="FrankRuehl"/>
                <w:i/>
                <w:iCs/>
                <w:color w:val="000000"/>
                <w:sz w:val="28"/>
                <w:szCs w:val="28"/>
                <w:lang w:eastAsia="ru-RU" w:bidi="ru-RU"/>
              </w:rPr>
              <w:t>24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3.2.2Разделка пряничного теста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FrankRuehl" w:eastAsia="FrankRuehl" w:hAnsi="FrankRuehl" w:cs="FrankRuehl"/>
                <w:i/>
                <w:iCs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3.2.3Разделка сдобного пресного теста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FrankRuehl" w:eastAsia="FrankRuehl" w:hAnsi="FrankRuehl" w:cs="FrankRuehl"/>
                <w:i/>
                <w:iCs/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Дифференцированный зачет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FrankRuehl" w:eastAsia="FrankRuehl" w:hAnsi="FrankRuehl" w:cs="FrankRuehl"/>
                <w:i/>
                <w:iCs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ПК4.1</w:t>
            </w:r>
          </w:p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ПК4.2</w:t>
            </w:r>
          </w:p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ПК4.3</w:t>
            </w:r>
          </w:p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ПК4.4</w:t>
            </w:r>
          </w:p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ПК4.5</w:t>
            </w:r>
          </w:p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ПК4.6</w:t>
            </w:r>
          </w:p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ОК1-7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ПМ 04 Термическая обработка теста и отделка поверхности хлебобулочных изделий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120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Раздел 1 Хлебопекарные печи, их эксплуатация.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78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4.1. Техника безопасности и правила эксплуатации хлебопекарных печей.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FrankRuehl" w:eastAsia="FrankRuehl" w:hAnsi="FrankRuehl" w:cs="FrankRuehl"/>
                <w:i/>
                <w:iCs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4.2.Выпекание хлеба формового и подового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FrankRuehl" w:eastAsia="FrankRuehl" w:hAnsi="FrankRuehl" w:cs="FrankRuehl"/>
                <w:i/>
                <w:iCs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4.3.Выпекание булочных изделий и сдобных изделий, режимы выпечки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FrankRuehl" w:eastAsia="FrankRuehl" w:hAnsi="FrankRuehl" w:cs="FrankRuehl"/>
                <w:i/>
                <w:iCs/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4.4.Выпекание бараночных изделий, режимы выпечки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FrankRuehl" w:eastAsia="FrankRuehl" w:hAnsi="FrankRuehl" w:cs="FrankRuehl"/>
                <w:i/>
                <w:iCs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4.5. Выпекание сухарных плит и сушка сухарных изделий, технологические режимы сушки.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FrankRuehl" w:eastAsia="FrankRuehl" w:hAnsi="FrankRuehl" w:cs="FrankRuehl"/>
                <w:i/>
                <w:iCs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Тема4.6 Выпекание полуфабрикатов из замороженного теста, режимы выпечки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FrankRuehl" w:eastAsia="FrankRuehl" w:hAnsi="FrankRuehl" w:cs="FrankRuehl"/>
                <w:i/>
                <w:iCs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Раздел 2.Оценка качества готовой продукции и приготовление отделочных полуфабрикатов.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42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4.2.1 Определение качества хлеба и хлебобулочных изделий.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FrankRuehl" w:eastAsia="FrankRuehl" w:hAnsi="FrankRuehl" w:cs="FrankRuehl"/>
                <w:i/>
                <w:iCs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4.2.2 Определение упека и усушки хлеба и хлебобулочных изделий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FrankRuehl" w:eastAsia="FrankRuehl" w:hAnsi="FrankRuehl" w:cs="FrankRuehl"/>
                <w:i/>
                <w:iCs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4.2.3.Отделка поверхности готовой продукции с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FrankRuehl" w:eastAsia="FrankRuehl" w:hAnsi="FrankRuehl" w:cs="FrankRuehl"/>
                <w:i/>
                <w:iCs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</w:tr>
    </w:tbl>
    <w:p w:rsidR="0077739F" w:rsidRPr="0077739F" w:rsidRDefault="0077739F" w:rsidP="0077739F">
      <w:pPr>
        <w:framePr w:w="148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7739F" w:rsidRPr="0077739F" w:rsidRDefault="0077739F" w:rsidP="007773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77739F" w:rsidRPr="0077739F">
          <w:type w:val="continuous"/>
          <w:pgSz w:w="16840" w:h="11900" w:orient="landscape"/>
          <w:pgMar w:top="829" w:right="1234" w:bottom="1814" w:left="73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3"/>
        <w:gridCol w:w="2981"/>
        <w:gridCol w:w="1838"/>
        <w:gridCol w:w="6504"/>
        <w:gridCol w:w="2184"/>
      </w:tblGrid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использованием отделочных полуфабрикатов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Дифференцированный зачет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Квалификационный экзамен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ПК5.1</w:t>
            </w:r>
          </w:p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ПК5.2</w:t>
            </w:r>
          </w:p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ПК5.3</w:t>
            </w:r>
          </w:p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ОК1-7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ПМ05.Укладка и упаковка готовой продукции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1. Упаковка готовой продукции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5.1.1.Упаковка готовой продукции вручную с использованием упаковочных материалов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5.1.2 Упаковка готовой продукции на упаковочных машинах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5.1.3.Контроль качества по органолептическим показателям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5.1.4.Маркировка готовой продукции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2. Укладка готовой продукции.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48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5.2. 1Укладка готовой продукции в лотки, контейнеры, вагонетки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Тема5.2. 2. Санитарные требования и обработка тары для укладки хлебобулочных изделий.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5.2.3.Выкладка и презентация хлебобулочной продукции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Дифференцированный зачет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Квалификационный экзамен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 часов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468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48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468</w:t>
            </w:r>
          </w:p>
        </w:tc>
      </w:tr>
    </w:tbl>
    <w:p w:rsidR="0077739F" w:rsidRPr="0077739F" w:rsidRDefault="0077739F" w:rsidP="0077739F">
      <w:pPr>
        <w:framePr w:w="148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7739F" w:rsidRPr="0077739F" w:rsidRDefault="0077739F" w:rsidP="007773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7739F" w:rsidRPr="0077739F" w:rsidRDefault="0077739F" w:rsidP="007773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77739F" w:rsidRPr="0077739F">
          <w:footerReference w:type="even" r:id="rId10"/>
          <w:footerReference w:type="default" r:id="rId11"/>
          <w:footerReference w:type="first" r:id="rId12"/>
          <w:pgSz w:w="16840" w:h="11900" w:orient="landscape"/>
          <w:pgMar w:top="829" w:right="1234" w:bottom="1814" w:left="735" w:header="0" w:footer="3" w:gutter="0"/>
          <w:cols w:space="720"/>
          <w:noEndnote/>
          <w:titlePg/>
          <w:docGrid w:linePitch="360"/>
        </w:sectPr>
      </w:pPr>
    </w:p>
    <w:p w:rsidR="0077739F" w:rsidRPr="0077739F" w:rsidRDefault="0077739F" w:rsidP="0077739F">
      <w:pPr>
        <w:keepNext/>
        <w:keepLines/>
        <w:widowControl w:val="0"/>
        <w:spacing w:after="283" w:line="240" w:lineRule="exact"/>
        <w:ind w:firstLine="8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8" w:name="bookmark218"/>
      <w:r w:rsidRPr="00777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ФК. 00 ФИЗИЧЕСКАЯ КУЛЬТУРА</w:t>
      </w:r>
      <w:bookmarkEnd w:id="18"/>
    </w:p>
    <w:p w:rsidR="0077739F" w:rsidRPr="0077739F" w:rsidRDefault="0077739F" w:rsidP="0077739F">
      <w:pPr>
        <w:keepNext/>
        <w:keepLines/>
        <w:widowControl w:val="0"/>
        <w:numPr>
          <w:ilvl w:val="0"/>
          <w:numId w:val="7"/>
        </w:numPr>
        <w:tabs>
          <w:tab w:val="left" w:pos="1411"/>
        </w:tabs>
        <w:spacing w:after="261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9" w:name="bookmark219"/>
      <w:r w:rsidRPr="00777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19"/>
    </w:p>
    <w:p w:rsidR="0077739F" w:rsidRPr="0077739F" w:rsidRDefault="0077739F" w:rsidP="0077739F">
      <w:pPr>
        <w:widowControl w:val="0"/>
        <w:spacing w:after="236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19.01.04 Пекарь, входящей в состав укрупненной группы профессий 19.00.00 Промышленная экология и биотехнологии</w:t>
      </w:r>
    </w:p>
    <w:p w:rsidR="0077739F" w:rsidRPr="0077739F" w:rsidRDefault="0077739F" w:rsidP="0077739F">
      <w:pPr>
        <w:widowControl w:val="0"/>
        <w:numPr>
          <w:ilvl w:val="1"/>
          <w:numId w:val="7"/>
        </w:numPr>
        <w:tabs>
          <w:tab w:val="left" w:pos="1318"/>
        </w:tabs>
        <w:spacing w:after="244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</w:t>
      </w: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подготовки квалифицированных рабочих, служащих: дисциплина входит в общеобразовательный цикл и относится к базовым общеобразовательным дисциплинам.</w:t>
      </w:r>
    </w:p>
    <w:p w:rsidR="0077739F" w:rsidRPr="0077739F" w:rsidRDefault="0077739F" w:rsidP="0077739F">
      <w:pPr>
        <w:keepNext/>
        <w:keepLines/>
        <w:widowControl w:val="0"/>
        <w:numPr>
          <w:ilvl w:val="1"/>
          <w:numId w:val="7"/>
        </w:numPr>
        <w:tabs>
          <w:tab w:val="left" w:pos="1342"/>
        </w:tabs>
        <w:spacing w:after="0" w:line="274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0" w:name="bookmark220"/>
      <w:r w:rsidRPr="00777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</w:t>
      </w:r>
      <w:bookmarkEnd w:id="20"/>
    </w:p>
    <w:p w:rsidR="0077739F" w:rsidRPr="0077739F" w:rsidRDefault="0077739F" w:rsidP="0077739F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777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77739F" w:rsidRPr="0077739F" w:rsidRDefault="0077739F" w:rsidP="0077739F">
      <w:pPr>
        <w:widowControl w:val="0"/>
        <w:numPr>
          <w:ilvl w:val="0"/>
          <w:numId w:val="5"/>
        </w:numPr>
        <w:tabs>
          <w:tab w:val="left" w:pos="1112"/>
        </w:tabs>
        <w:spacing w:after="0" w:line="274" w:lineRule="exact"/>
        <w:ind w:right="1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роли физической культуры в общекультурном, профессиональном и социальном развитии человека;</w:t>
      </w:r>
    </w:p>
    <w:p w:rsidR="0077739F" w:rsidRPr="0077739F" w:rsidRDefault="0077739F" w:rsidP="0077739F">
      <w:pPr>
        <w:widowControl w:val="0"/>
        <w:numPr>
          <w:ilvl w:val="0"/>
          <w:numId w:val="5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здорового образа жизни;</w:t>
      </w:r>
    </w:p>
    <w:p w:rsidR="0077739F" w:rsidRPr="0077739F" w:rsidRDefault="0077739F" w:rsidP="0077739F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77739F" w:rsidRPr="0077739F" w:rsidRDefault="0077739F" w:rsidP="0077739F">
      <w:pPr>
        <w:widowControl w:val="0"/>
        <w:numPr>
          <w:ilvl w:val="0"/>
          <w:numId w:val="5"/>
        </w:numPr>
        <w:tabs>
          <w:tab w:val="left" w:pos="112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77739F" w:rsidRPr="0077739F" w:rsidRDefault="0077739F" w:rsidP="0077739F">
      <w:pPr>
        <w:widowControl w:val="0"/>
        <w:spacing w:after="24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предполагает освоение следующих общих компетенций: ОК 2, ОК 3, ОК 6, ОК 7</w:t>
      </w:r>
    </w:p>
    <w:p w:rsidR="0077739F" w:rsidRPr="0077739F" w:rsidRDefault="0077739F" w:rsidP="0077739F">
      <w:pPr>
        <w:keepNext/>
        <w:keepLines/>
        <w:widowControl w:val="0"/>
        <w:numPr>
          <w:ilvl w:val="1"/>
          <w:numId w:val="7"/>
        </w:numPr>
        <w:tabs>
          <w:tab w:val="left" w:pos="1354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1" w:name="bookmark221"/>
      <w:r w:rsidRPr="00777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21"/>
    </w:p>
    <w:p w:rsidR="0077739F" w:rsidRPr="0077739F" w:rsidRDefault="0077739F" w:rsidP="0077739F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-максимальной учебной нагрузки обучающегося </w:t>
      </w:r>
      <w:r w:rsidRPr="00777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80 </w:t>
      </w: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часов, в том числе;</w:t>
      </w:r>
    </w:p>
    <w:p w:rsidR="0077739F" w:rsidRPr="0077739F" w:rsidRDefault="0077739F" w:rsidP="0077739F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-обязательной аудиторной учебной нагрузки обучающегося 40 часов;</w:t>
      </w:r>
    </w:p>
    <w:p w:rsidR="0077739F" w:rsidRPr="0077739F" w:rsidRDefault="0077739F" w:rsidP="0077739F">
      <w:pPr>
        <w:widowControl w:val="0"/>
        <w:spacing w:after="267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-самостоятельной работы обучающегося 40 часов.</w:t>
      </w:r>
    </w:p>
    <w:p w:rsidR="0077739F" w:rsidRPr="0077739F" w:rsidRDefault="0077739F" w:rsidP="0077739F">
      <w:pPr>
        <w:keepNext/>
        <w:keepLines/>
        <w:widowControl w:val="0"/>
        <w:spacing w:after="0" w:line="240" w:lineRule="exact"/>
        <w:ind w:left="74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707390</wp:posOffset>
                </wp:positionH>
                <wp:positionV relativeFrom="paragraph">
                  <wp:posOffset>344170</wp:posOffset>
                </wp:positionV>
                <wp:extent cx="3892550" cy="152400"/>
                <wp:effectExtent l="3810" t="0" r="0" b="254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39F" w:rsidRDefault="0077739F" w:rsidP="0077739F">
                            <w:pPr>
                              <w:keepNext/>
                              <w:keepLines/>
                              <w:spacing w:after="0" w:line="240" w:lineRule="exact"/>
                            </w:pPr>
                            <w:bookmarkStart w:id="22" w:name="bookmark217"/>
                            <w:r>
                              <w:rPr>
                                <w:rStyle w:val="2Exact0"/>
                                <w:rFonts w:eastAsiaTheme="minorHAnsi"/>
                                <w:b w:val="0"/>
                                <w:bCs w:val="0"/>
                              </w:rPr>
                              <w:t>2.1 Объем учебной дисциплины и виды учебной работы</w:t>
                            </w:r>
                            <w:bookmarkEnd w:id="2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5.7pt;margin-top:27.1pt;width:306.5pt;height:1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" filled="f" stroked="f">
                <v:textbox style="mso-fit-shape-to-text:t" inset="0,0,0,0">
                  <w:txbxContent>
                    <w:p w:rsidR="0077739F" w:rsidRDefault="0077739F" w:rsidP="0077739F">
                      <w:pPr>
                        <w:keepNext/>
                        <w:keepLines/>
                        <w:spacing w:after="0" w:line="240" w:lineRule="exact"/>
                      </w:pPr>
                      <w:bookmarkStart w:id="23" w:name="bookmark217"/>
                      <w:r>
                        <w:rPr>
                          <w:rStyle w:val="2Exact0"/>
                          <w:rFonts w:eastAsiaTheme="minorHAnsi"/>
                          <w:b w:val="0"/>
                          <w:bCs w:val="0"/>
                        </w:rPr>
                        <w:t>2.1 Объем учебной дисциплины и виды учебной работы</w:t>
                      </w:r>
                      <w:bookmarkEnd w:id="2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254000" distL="63500" distR="63500" simplePos="0" relativeHeight="251660288" behindDoc="1" locked="0" layoutInCell="1" allowOverlap="1">
                <wp:simplePos x="0" y="0"/>
                <wp:positionH relativeFrom="margin">
                  <wp:posOffset>-60960</wp:posOffset>
                </wp:positionH>
                <wp:positionV relativeFrom="paragraph">
                  <wp:posOffset>514985</wp:posOffset>
                </wp:positionV>
                <wp:extent cx="6605270" cy="3823970"/>
                <wp:effectExtent l="0" t="0" r="0" b="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382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403"/>
                              <w:gridCol w:w="998"/>
                            </w:tblGrid>
                            <w:tr w:rsidR="0077739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44"/>
                                <w:jc w:val="center"/>
                              </w:trPr>
                              <w:tc>
                                <w:tcPr>
                                  <w:tcW w:w="9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739F" w:rsidRDefault="0077739F">
                                  <w:pPr>
                                    <w:spacing w:after="0" w:line="190" w:lineRule="exact"/>
                                  </w:pPr>
                                  <w:r>
                                    <w:rPr>
                                      <w:rStyle w:val="295pt"/>
                                      <w:rFonts w:eastAsiaTheme="minorHAnsi"/>
                                    </w:rPr>
                                    <w:t>Вид учебной работы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739F" w:rsidRDefault="0077739F">
                                  <w:pPr>
                                    <w:spacing w:after="60" w:line="190" w:lineRule="exact"/>
                                    <w:ind w:left="240"/>
                                  </w:pPr>
                                  <w:r>
                                    <w:rPr>
                                      <w:rStyle w:val="295pt"/>
                                      <w:rFonts w:eastAsiaTheme="minorHAnsi"/>
                                    </w:rPr>
                                    <w:t>Объем</w:t>
                                  </w:r>
                                </w:p>
                                <w:p w:rsidR="0077739F" w:rsidRDefault="0077739F">
                                  <w:pPr>
                                    <w:spacing w:before="60" w:after="0" w:line="190" w:lineRule="exact"/>
                                  </w:pPr>
                                  <w:r>
                                    <w:rPr>
                                      <w:rStyle w:val="295pt"/>
                                      <w:rFonts w:eastAsiaTheme="minorHAnsi"/>
                                    </w:rPr>
                                    <w:t>часов</w:t>
                                  </w:r>
                                </w:p>
                              </w:tc>
                            </w:tr>
                            <w:tr w:rsidR="0077739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9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7739F" w:rsidRDefault="0077739F">
                                  <w:pPr>
                                    <w:spacing w:after="0" w:line="190" w:lineRule="exact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  <w:rFonts w:eastAsiaTheme="minorHAnsi"/>
                                    </w:rPr>
                                    <w:t>Максимальная учебная нагрузка (всего)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7739F" w:rsidRDefault="0077739F">
                                  <w:pPr>
                                    <w:spacing w:after="0" w:line="190" w:lineRule="exact"/>
                                  </w:pPr>
                                  <w:r>
                                    <w:rPr>
                                      <w:rStyle w:val="295pt"/>
                                      <w:rFonts w:eastAsiaTheme="minorHAnsi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77739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7739F" w:rsidRDefault="0077739F">
                                  <w:pPr>
                                    <w:spacing w:after="0" w:line="190" w:lineRule="exact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  <w:rFonts w:eastAsiaTheme="minorHAnsi"/>
                                    </w:rPr>
                                    <w:t>Обязательная аудиторная учебная нагрузка (всего)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7739F" w:rsidRDefault="0077739F">
                                  <w:pPr>
                                    <w:spacing w:after="0" w:line="190" w:lineRule="exact"/>
                                  </w:pPr>
                                  <w:r>
                                    <w:rPr>
                                      <w:rStyle w:val="295pt"/>
                                      <w:rFonts w:eastAsiaTheme="minorHAnsi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77739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9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7739F" w:rsidRDefault="0077739F">
                                  <w:pPr>
                                    <w:spacing w:after="0" w:line="190" w:lineRule="exact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  <w:rFonts w:eastAsiaTheme="minorHAnsi"/>
                                    </w:rPr>
                                    <w:t>в том числе: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739F" w:rsidRDefault="0077739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7739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9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7739F" w:rsidRDefault="0077739F">
                                  <w:pPr>
                                    <w:spacing w:after="0" w:line="190" w:lineRule="exact"/>
                                    <w:ind w:left="380"/>
                                  </w:pPr>
                                  <w:r>
                                    <w:rPr>
                                      <w:rStyle w:val="295pt"/>
                                      <w:rFonts w:eastAsiaTheme="minorHAnsi"/>
                                    </w:rPr>
                                    <w:t>практические занятия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7739F" w:rsidRDefault="0077739F">
                                  <w:pPr>
                                    <w:spacing w:after="0" w:line="190" w:lineRule="exact"/>
                                  </w:pPr>
                                  <w:r>
                                    <w:rPr>
                                      <w:rStyle w:val="295pt"/>
                                      <w:rFonts w:eastAsiaTheme="minorHAnsi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77739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9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7739F" w:rsidRDefault="0077739F">
                                  <w:pPr>
                                    <w:spacing w:after="0" w:line="190" w:lineRule="exact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  <w:rFonts w:eastAsiaTheme="minorHAnsi"/>
                                    </w:rPr>
                                    <w:t>Самостоятельная работа обучающегося (всего)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7739F" w:rsidRDefault="0077739F">
                                  <w:pPr>
                                    <w:spacing w:after="0" w:line="190" w:lineRule="exact"/>
                                  </w:pPr>
                                  <w:r>
                                    <w:rPr>
                                      <w:rStyle w:val="295pt"/>
                                      <w:rFonts w:eastAsiaTheme="minorHAnsi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77739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9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7739F" w:rsidRDefault="0077739F">
                                  <w:pPr>
                                    <w:spacing w:after="0" w:line="190" w:lineRule="exact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  <w:rFonts w:eastAsiaTheme="minorHAnsi"/>
                                    </w:rPr>
                                    <w:t>в том числе: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739F" w:rsidRDefault="0077739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7739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6"/>
                                <w:jc w:val="center"/>
                              </w:trPr>
                              <w:tc>
                                <w:tcPr>
                                  <w:tcW w:w="9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7739F" w:rsidRDefault="0077739F" w:rsidP="0077739F">
                                  <w:pPr>
                                    <w:widowControl w:val="0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178"/>
                                    </w:tabs>
                                    <w:spacing w:after="0" w:line="226" w:lineRule="exact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  <w:rFonts w:eastAsiaTheme="minorHAnsi"/>
                                    </w:rPr>
                                    <w:t>Изучить правила поведения в кабинете физического воспитания под подпись обучающегося.</w:t>
                                  </w:r>
                                </w:p>
                                <w:p w:rsidR="0077739F" w:rsidRDefault="0077739F" w:rsidP="0077739F">
                                  <w:pPr>
                                    <w:widowControl w:val="0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02"/>
                                    </w:tabs>
                                    <w:spacing w:after="0" w:line="226" w:lineRule="exact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  <w:rFonts w:eastAsiaTheme="minorHAnsi"/>
                                    </w:rPr>
                                    <w:t>Техника бега на средние и длинные дистанции, бега с препятствиями.</w:t>
                                  </w:r>
                                </w:p>
                                <w:p w:rsidR="0077739F" w:rsidRDefault="0077739F" w:rsidP="0077739F">
                                  <w:pPr>
                                    <w:widowControl w:val="0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30"/>
                                    </w:tabs>
                                    <w:spacing w:after="0" w:line="226" w:lineRule="exact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  <w:rFonts w:eastAsiaTheme="minorHAnsi"/>
                                    </w:rPr>
                                    <w:t>Изучить систему Купера по определению физического развития и физической подготовленности по возрастам.</w:t>
                                  </w:r>
                                </w:p>
                                <w:p w:rsidR="0077739F" w:rsidRDefault="0077739F" w:rsidP="0077739F">
                                  <w:pPr>
                                    <w:widowControl w:val="0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197"/>
                                    </w:tabs>
                                    <w:spacing w:after="0" w:line="226" w:lineRule="exact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  <w:rFonts w:eastAsiaTheme="minorHAnsi"/>
                                    </w:rPr>
                                    <w:t>Выполнение комплекса упражнений для развития быстроты.</w:t>
                                  </w:r>
                                </w:p>
                                <w:p w:rsidR="0077739F" w:rsidRDefault="0077739F" w:rsidP="0077739F">
                                  <w:pPr>
                                    <w:widowControl w:val="0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192"/>
                                    </w:tabs>
                                    <w:spacing w:after="0" w:line="226" w:lineRule="exact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  <w:rFonts w:eastAsiaTheme="minorHAnsi"/>
                                    </w:rPr>
                                    <w:t>Прыжки в длину с разбега.</w:t>
                                  </w:r>
                                </w:p>
                                <w:p w:rsidR="0077739F" w:rsidRDefault="0077739F" w:rsidP="0077739F">
                                  <w:pPr>
                                    <w:widowControl w:val="0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197"/>
                                    </w:tabs>
                                    <w:spacing w:after="0" w:line="226" w:lineRule="exact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  <w:rFonts w:eastAsiaTheme="minorHAnsi"/>
                                    </w:rPr>
                                    <w:t>Изучить правильное поведение в спортивном зале.</w:t>
                                  </w:r>
                                </w:p>
                                <w:p w:rsidR="0077739F" w:rsidRDefault="0077739F" w:rsidP="0077739F">
                                  <w:pPr>
                                    <w:widowControl w:val="0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197"/>
                                    </w:tabs>
                                    <w:spacing w:after="0" w:line="226" w:lineRule="exact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  <w:rFonts w:eastAsiaTheme="minorHAnsi"/>
                                    </w:rPr>
                                    <w:t>Выполнение атакующих ударов (боковые, прямые, обманные).</w:t>
                                  </w:r>
                                </w:p>
                                <w:p w:rsidR="0077739F" w:rsidRDefault="0077739F" w:rsidP="0077739F">
                                  <w:pPr>
                                    <w:widowControl w:val="0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192"/>
                                    </w:tabs>
                                    <w:spacing w:after="0" w:line="226" w:lineRule="exact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  <w:rFonts w:eastAsiaTheme="minorHAnsi"/>
                                    </w:rPr>
                                    <w:t>Выполнение подачи мяча в прыжке.</w:t>
                                  </w:r>
                                </w:p>
                                <w:p w:rsidR="0077739F" w:rsidRDefault="0077739F" w:rsidP="0077739F">
                                  <w:pPr>
                                    <w:widowControl w:val="0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192"/>
                                    </w:tabs>
                                    <w:spacing w:after="0" w:line="226" w:lineRule="exact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  <w:rFonts w:eastAsiaTheme="minorHAnsi"/>
                                    </w:rPr>
                                    <w:t>Блокирование индивидуальное, групповое.</w:t>
                                  </w:r>
                                </w:p>
                                <w:p w:rsidR="0077739F" w:rsidRDefault="0077739F" w:rsidP="0077739F">
                                  <w:pPr>
                                    <w:widowControl w:val="0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3"/>
                                    </w:tabs>
                                    <w:spacing w:after="0" w:line="226" w:lineRule="exact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  <w:rFonts w:eastAsiaTheme="minorHAnsi"/>
                                    </w:rPr>
                                    <w:t>Занятия в спортивных секциях.</w:t>
                                  </w:r>
                                </w:p>
                                <w:p w:rsidR="0077739F" w:rsidRDefault="0077739F" w:rsidP="0077739F">
                                  <w:pPr>
                                    <w:widowControl w:val="0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78"/>
                                    </w:tabs>
                                    <w:spacing w:after="0" w:line="226" w:lineRule="exact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  <w:rFonts w:eastAsiaTheme="minorHAnsi"/>
                                    </w:rPr>
                                    <w:t>Изучить технику безопасности в спортивном зале №2.</w:t>
                                  </w:r>
                                </w:p>
                                <w:p w:rsidR="0077739F" w:rsidRDefault="0077739F" w:rsidP="0077739F">
                                  <w:pPr>
                                    <w:widowControl w:val="0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8"/>
                                    </w:tabs>
                                    <w:spacing w:after="0" w:line="226" w:lineRule="exact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  <w:rFonts w:eastAsiaTheme="minorHAnsi"/>
                                    </w:rPr>
                                    <w:t>Совершенствование техники ведения мяча с высоким отскоком, низким отскоком.</w:t>
                                  </w:r>
                                </w:p>
                                <w:p w:rsidR="0077739F" w:rsidRDefault="0077739F" w:rsidP="0077739F">
                                  <w:pPr>
                                    <w:widowControl w:val="0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8"/>
                                    </w:tabs>
                                    <w:spacing w:after="0" w:line="226" w:lineRule="exact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  <w:rFonts w:eastAsiaTheme="minorHAnsi"/>
                                    </w:rPr>
                                    <w:t>Совершенствование техники выполнения бросков мяча в корзину различными способами.</w:t>
                                  </w:r>
                                </w:p>
                                <w:p w:rsidR="0077739F" w:rsidRDefault="0077739F" w:rsidP="0077739F">
                                  <w:pPr>
                                    <w:widowControl w:val="0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3"/>
                                    </w:tabs>
                                    <w:spacing w:after="0" w:line="226" w:lineRule="exact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  <w:rFonts w:eastAsiaTheme="minorHAnsi"/>
                                    </w:rPr>
                                    <w:t>Общеразвивающие упражнения на развитие ловкости.</w:t>
                                  </w:r>
                                </w:p>
                                <w:p w:rsidR="0077739F" w:rsidRDefault="0077739F" w:rsidP="0077739F">
                                  <w:pPr>
                                    <w:widowControl w:val="0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3"/>
                                    </w:tabs>
                                    <w:spacing w:after="0" w:line="226" w:lineRule="exact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  <w:rFonts w:eastAsiaTheme="minorHAnsi"/>
                                    </w:rPr>
                                    <w:t>Жонглирование мячей двумя руками.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739F" w:rsidRDefault="0077739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739F" w:rsidRDefault="0077739F" w:rsidP="0077739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4.8pt;margin-top:40.55pt;width:520.1pt;height:301.1pt;z-index:-251656192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403"/>
                        <w:gridCol w:w="998"/>
                      </w:tblGrid>
                      <w:tr w:rsidR="0077739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44"/>
                          <w:jc w:val="center"/>
                        </w:trPr>
                        <w:tc>
                          <w:tcPr>
                            <w:tcW w:w="9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7739F" w:rsidRDefault="0077739F">
                            <w:pPr>
                              <w:spacing w:after="0" w:line="190" w:lineRule="exact"/>
                            </w:pPr>
                            <w:r>
                              <w:rPr>
                                <w:rStyle w:val="295pt"/>
                                <w:rFonts w:eastAsiaTheme="minorHAnsi"/>
                              </w:rPr>
                              <w:t>Вид учебной работы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7739F" w:rsidRDefault="0077739F">
                            <w:pPr>
                              <w:spacing w:after="60" w:line="190" w:lineRule="exact"/>
                              <w:ind w:left="240"/>
                            </w:pPr>
                            <w:r>
                              <w:rPr>
                                <w:rStyle w:val="295pt"/>
                                <w:rFonts w:eastAsiaTheme="minorHAnsi"/>
                              </w:rPr>
                              <w:t>Объем</w:t>
                            </w:r>
                          </w:p>
                          <w:p w:rsidR="0077739F" w:rsidRDefault="0077739F">
                            <w:pPr>
                              <w:spacing w:before="60" w:after="0" w:line="190" w:lineRule="exact"/>
                            </w:pPr>
                            <w:r>
                              <w:rPr>
                                <w:rStyle w:val="295pt"/>
                                <w:rFonts w:eastAsiaTheme="minorHAnsi"/>
                              </w:rPr>
                              <w:t>часов</w:t>
                            </w:r>
                          </w:p>
                        </w:tc>
                      </w:tr>
                      <w:tr w:rsidR="0077739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9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7739F" w:rsidRDefault="0077739F">
                            <w:pPr>
                              <w:spacing w:after="0" w:line="190" w:lineRule="exact"/>
                              <w:jc w:val="both"/>
                            </w:pPr>
                            <w:r>
                              <w:rPr>
                                <w:rStyle w:val="295pt"/>
                                <w:rFonts w:eastAsiaTheme="minorHAnsi"/>
                              </w:rPr>
                              <w:t>Максимальная учебная нагрузка (всего)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7739F" w:rsidRDefault="0077739F">
                            <w:pPr>
                              <w:spacing w:after="0" w:line="190" w:lineRule="exact"/>
                            </w:pPr>
                            <w:r>
                              <w:rPr>
                                <w:rStyle w:val="295pt"/>
                                <w:rFonts w:eastAsiaTheme="minorHAnsi"/>
                              </w:rPr>
                              <w:t>80</w:t>
                            </w:r>
                          </w:p>
                        </w:tc>
                      </w:tr>
                      <w:tr w:rsidR="0077739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7739F" w:rsidRDefault="0077739F">
                            <w:pPr>
                              <w:spacing w:after="0" w:line="190" w:lineRule="exact"/>
                              <w:jc w:val="both"/>
                            </w:pPr>
                            <w:r>
                              <w:rPr>
                                <w:rStyle w:val="295pt"/>
                                <w:rFonts w:eastAsiaTheme="minorHAnsi"/>
                              </w:rPr>
                              <w:t>Обязательная аудиторная учебная нагрузка (всего)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7739F" w:rsidRDefault="0077739F">
                            <w:pPr>
                              <w:spacing w:after="0" w:line="190" w:lineRule="exact"/>
                            </w:pPr>
                            <w:r>
                              <w:rPr>
                                <w:rStyle w:val="295pt"/>
                                <w:rFonts w:eastAsiaTheme="minorHAnsi"/>
                              </w:rPr>
                              <w:t>40</w:t>
                            </w:r>
                          </w:p>
                        </w:tc>
                      </w:tr>
                      <w:tr w:rsidR="0077739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9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7739F" w:rsidRDefault="0077739F">
                            <w:pPr>
                              <w:spacing w:after="0" w:line="190" w:lineRule="exact"/>
                              <w:jc w:val="both"/>
                            </w:pPr>
                            <w:r>
                              <w:rPr>
                                <w:rStyle w:val="295pt"/>
                                <w:rFonts w:eastAsiaTheme="minorHAnsi"/>
                              </w:rPr>
                              <w:t>в том числе: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7739F" w:rsidRDefault="0077739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7739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9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7739F" w:rsidRDefault="0077739F">
                            <w:pPr>
                              <w:spacing w:after="0" w:line="190" w:lineRule="exact"/>
                              <w:ind w:left="380"/>
                            </w:pPr>
                            <w:r>
                              <w:rPr>
                                <w:rStyle w:val="295pt"/>
                                <w:rFonts w:eastAsiaTheme="minorHAnsi"/>
                              </w:rPr>
                              <w:t>практические занятия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7739F" w:rsidRDefault="0077739F">
                            <w:pPr>
                              <w:spacing w:after="0" w:line="190" w:lineRule="exact"/>
                            </w:pPr>
                            <w:r>
                              <w:rPr>
                                <w:rStyle w:val="295pt"/>
                                <w:rFonts w:eastAsiaTheme="minorHAnsi"/>
                              </w:rPr>
                              <w:t>40</w:t>
                            </w:r>
                          </w:p>
                        </w:tc>
                      </w:tr>
                      <w:tr w:rsidR="0077739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9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7739F" w:rsidRDefault="0077739F">
                            <w:pPr>
                              <w:spacing w:after="0" w:line="190" w:lineRule="exact"/>
                              <w:jc w:val="both"/>
                            </w:pPr>
                            <w:r>
                              <w:rPr>
                                <w:rStyle w:val="295pt"/>
                                <w:rFonts w:eastAsiaTheme="minorHAnsi"/>
                              </w:rPr>
                              <w:t>Самостоятельная работа обучающегося (всего)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7739F" w:rsidRDefault="0077739F">
                            <w:pPr>
                              <w:spacing w:after="0" w:line="190" w:lineRule="exact"/>
                            </w:pPr>
                            <w:r>
                              <w:rPr>
                                <w:rStyle w:val="295pt"/>
                                <w:rFonts w:eastAsiaTheme="minorHAnsi"/>
                              </w:rPr>
                              <w:t>40</w:t>
                            </w:r>
                          </w:p>
                        </w:tc>
                      </w:tr>
                      <w:tr w:rsidR="0077739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9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7739F" w:rsidRDefault="0077739F">
                            <w:pPr>
                              <w:spacing w:after="0" w:line="190" w:lineRule="exact"/>
                              <w:jc w:val="both"/>
                            </w:pPr>
                            <w:r>
                              <w:rPr>
                                <w:rStyle w:val="295pt"/>
                                <w:rFonts w:eastAsiaTheme="minorHAnsi"/>
                              </w:rPr>
                              <w:t>в том числе: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7739F" w:rsidRDefault="0077739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7739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6"/>
                          <w:jc w:val="center"/>
                        </w:trPr>
                        <w:tc>
                          <w:tcPr>
                            <w:tcW w:w="94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7739F" w:rsidRDefault="0077739F" w:rsidP="0077739F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78"/>
                              </w:tabs>
                              <w:spacing w:after="0" w:line="226" w:lineRule="exact"/>
                              <w:jc w:val="both"/>
                            </w:pPr>
                            <w:r>
                              <w:rPr>
                                <w:rStyle w:val="295pt"/>
                                <w:rFonts w:eastAsiaTheme="minorHAnsi"/>
                              </w:rPr>
                              <w:t>Изучить правила поведения в кабинете физического воспитания под подпись обучающегося.</w:t>
                            </w:r>
                          </w:p>
                          <w:p w:rsidR="0077739F" w:rsidRDefault="0077739F" w:rsidP="0077739F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02"/>
                              </w:tabs>
                              <w:spacing w:after="0" w:line="226" w:lineRule="exact"/>
                              <w:jc w:val="both"/>
                            </w:pPr>
                            <w:r>
                              <w:rPr>
                                <w:rStyle w:val="295pt"/>
                                <w:rFonts w:eastAsiaTheme="minorHAnsi"/>
                              </w:rPr>
                              <w:t>Техника бега на средние и длинные дистанции, бега с препятствиями.</w:t>
                            </w:r>
                          </w:p>
                          <w:p w:rsidR="0077739F" w:rsidRDefault="0077739F" w:rsidP="0077739F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30"/>
                              </w:tabs>
                              <w:spacing w:after="0" w:line="226" w:lineRule="exact"/>
                              <w:jc w:val="both"/>
                            </w:pPr>
                            <w:r>
                              <w:rPr>
                                <w:rStyle w:val="295pt"/>
                                <w:rFonts w:eastAsiaTheme="minorHAnsi"/>
                              </w:rPr>
                              <w:t>Изучить систему Купера по определению физического развития и физической подготовленности по возрастам.</w:t>
                            </w:r>
                          </w:p>
                          <w:p w:rsidR="0077739F" w:rsidRDefault="0077739F" w:rsidP="0077739F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97"/>
                              </w:tabs>
                              <w:spacing w:after="0" w:line="226" w:lineRule="exact"/>
                              <w:jc w:val="both"/>
                            </w:pPr>
                            <w:r>
                              <w:rPr>
                                <w:rStyle w:val="295pt"/>
                                <w:rFonts w:eastAsiaTheme="minorHAnsi"/>
                              </w:rPr>
                              <w:t>Выполнение комплекса упражнений для развития быстроты.</w:t>
                            </w:r>
                          </w:p>
                          <w:p w:rsidR="0077739F" w:rsidRDefault="0077739F" w:rsidP="0077739F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92"/>
                              </w:tabs>
                              <w:spacing w:after="0" w:line="226" w:lineRule="exact"/>
                              <w:jc w:val="both"/>
                            </w:pPr>
                            <w:r>
                              <w:rPr>
                                <w:rStyle w:val="295pt"/>
                                <w:rFonts w:eastAsiaTheme="minorHAnsi"/>
                              </w:rPr>
                              <w:t>Прыжки в длину с разбега.</w:t>
                            </w:r>
                          </w:p>
                          <w:p w:rsidR="0077739F" w:rsidRDefault="0077739F" w:rsidP="0077739F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97"/>
                              </w:tabs>
                              <w:spacing w:after="0" w:line="226" w:lineRule="exact"/>
                              <w:jc w:val="both"/>
                            </w:pPr>
                            <w:r>
                              <w:rPr>
                                <w:rStyle w:val="295pt"/>
                                <w:rFonts w:eastAsiaTheme="minorHAnsi"/>
                              </w:rPr>
                              <w:t>Изучить правильное поведение в спортивном зале.</w:t>
                            </w:r>
                          </w:p>
                          <w:p w:rsidR="0077739F" w:rsidRDefault="0077739F" w:rsidP="0077739F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97"/>
                              </w:tabs>
                              <w:spacing w:after="0" w:line="226" w:lineRule="exact"/>
                              <w:jc w:val="both"/>
                            </w:pPr>
                            <w:r>
                              <w:rPr>
                                <w:rStyle w:val="295pt"/>
                                <w:rFonts w:eastAsiaTheme="minorHAnsi"/>
                              </w:rPr>
                              <w:t>Выполнение атакующих ударов (боковые, прямые, обманные).</w:t>
                            </w:r>
                          </w:p>
                          <w:p w:rsidR="0077739F" w:rsidRDefault="0077739F" w:rsidP="0077739F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92"/>
                              </w:tabs>
                              <w:spacing w:after="0" w:line="226" w:lineRule="exact"/>
                              <w:jc w:val="both"/>
                            </w:pPr>
                            <w:r>
                              <w:rPr>
                                <w:rStyle w:val="295pt"/>
                                <w:rFonts w:eastAsiaTheme="minorHAnsi"/>
                              </w:rPr>
                              <w:t>Выполнение подачи мяча в прыжке.</w:t>
                            </w:r>
                          </w:p>
                          <w:p w:rsidR="0077739F" w:rsidRDefault="0077739F" w:rsidP="0077739F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92"/>
                              </w:tabs>
                              <w:spacing w:after="0" w:line="226" w:lineRule="exact"/>
                              <w:jc w:val="both"/>
                            </w:pPr>
                            <w:r>
                              <w:rPr>
                                <w:rStyle w:val="295pt"/>
                                <w:rFonts w:eastAsiaTheme="minorHAnsi"/>
                              </w:rPr>
                              <w:t>Блокирование индивидуальное, групповое.</w:t>
                            </w:r>
                          </w:p>
                          <w:p w:rsidR="0077739F" w:rsidRDefault="0077739F" w:rsidP="0077739F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3"/>
                              </w:tabs>
                              <w:spacing w:after="0" w:line="226" w:lineRule="exact"/>
                              <w:jc w:val="both"/>
                            </w:pPr>
                            <w:r>
                              <w:rPr>
                                <w:rStyle w:val="295pt"/>
                                <w:rFonts w:eastAsiaTheme="minorHAnsi"/>
                              </w:rPr>
                              <w:t>Занятия в спортивных секциях.</w:t>
                            </w:r>
                          </w:p>
                          <w:p w:rsidR="0077739F" w:rsidRDefault="0077739F" w:rsidP="0077739F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8"/>
                              </w:tabs>
                              <w:spacing w:after="0" w:line="226" w:lineRule="exact"/>
                              <w:jc w:val="both"/>
                            </w:pPr>
                            <w:r>
                              <w:rPr>
                                <w:rStyle w:val="295pt"/>
                                <w:rFonts w:eastAsiaTheme="minorHAnsi"/>
                              </w:rPr>
                              <w:t>Изучить технику безопасности в спортивном зале №2.</w:t>
                            </w:r>
                          </w:p>
                          <w:p w:rsidR="0077739F" w:rsidRDefault="0077739F" w:rsidP="0077739F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8"/>
                              </w:tabs>
                              <w:spacing w:after="0" w:line="226" w:lineRule="exact"/>
                              <w:jc w:val="both"/>
                            </w:pPr>
                            <w:r>
                              <w:rPr>
                                <w:rStyle w:val="295pt"/>
                                <w:rFonts w:eastAsiaTheme="minorHAnsi"/>
                              </w:rPr>
                              <w:t>Совершенствование техники ведения мяча с высоким отскоком, низким отскоком.</w:t>
                            </w:r>
                          </w:p>
                          <w:p w:rsidR="0077739F" w:rsidRDefault="0077739F" w:rsidP="0077739F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8"/>
                              </w:tabs>
                              <w:spacing w:after="0" w:line="226" w:lineRule="exact"/>
                              <w:jc w:val="both"/>
                            </w:pPr>
                            <w:r>
                              <w:rPr>
                                <w:rStyle w:val="295pt"/>
                                <w:rFonts w:eastAsiaTheme="minorHAnsi"/>
                              </w:rPr>
                              <w:t>Совершенствование техники выполнения бросков мяча в корзину различными способами.</w:t>
                            </w:r>
                          </w:p>
                          <w:p w:rsidR="0077739F" w:rsidRDefault="0077739F" w:rsidP="0077739F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3"/>
                              </w:tabs>
                              <w:spacing w:after="0" w:line="226" w:lineRule="exact"/>
                              <w:jc w:val="both"/>
                            </w:pPr>
                            <w:r>
                              <w:rPr>
                                <w:rStyle w:val="295pt"/>
                                <w:rFonts w:eastAsiaTheme="minorHAnsi"/>
                              </w:rPr>
                              <w:t>Общеразвивающие упражнения на развитие ловкости.</w:t>
                            </w:r>
                          </w:p>
                          <w:p w:rsidR="0077739F" w:rsidRDefault="0077739F" w:rsidP="0077739F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3"/>
                              </w:tabs>
                              <w:spacing w:after="0" w:line="226" w:lineRule="exact"/>
                              <w:jc w:val="both"/>
                            </w:pPr>
                            <w:r>
                              <w:rPr>
                                <w:rStyle w:val="295pt"/>
                                <w:rFonts w:eastAsiaTheme="minorHAnsi"/>
                              </w:rPr>
                              <w:t>Жонглирование мячей двумя руками.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7739F" w:rsidRDefault="0077739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77739F" w:rsidRDefault="0077739F" w:rsidP="0077739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4" w:name="bookmark222"/>
      <w:r w:rsidRPr="00777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24"/>
      <w:r w:rsidRPr="00777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8"/>
        <w:gridCol w:w="1003"/>
      </w:tblGrid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3475"/>
          <w:jc w:val="center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040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278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Быстрые короткие передачи правой и левой рукой через стенку.</w:t>
            </w:r>
          </w:p>
          <w:p w:rsidR="0077739F" w:rsidRPr="0077739F" w:rsidRDefault="0077739F" w:rsidP="0077739F">
            <w:pPr>
              <w:framePr w:w="1040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278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Ведение теннисного мяча правой и левой рукой.</w:t>
            </w:r>
          </w:p>
          <w:p w:rsidR="0077739F" w:rsidRPr="0077739F" w:rsidRDefault="0077739F" w:rsidP="0077739F">
            <w:pPr>
              <w:framePr w:w="1040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278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Бег на месте. Прыжки вправо и влево на одной ноге.</w:t>
            </w:r>
          </w:p>
          <w:p w:rsidR="0077739F" w:rsidRPr="0077739F" w:rsidRDefault="0077739F" w:rsidP="0077739F">
            <w:pPr>
              <w:framePr w:w="1040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278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Броски одной рукой.</w:t>
            </w:r>
          </w:p>
          <w:p w:rsidR="0077739F" w:rsidRPr="0077739F" w:rsidRDefault="0077739F" w:rsidP="0077739F">
            <w:pPr>
              <w:framePr w:w="1040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30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Упражнение беговые с ускорением на месте.</w:t>
            </w:r>
          </w:p>
          <w:p w:rsidR="0077739F" w:rsidRPr="0077739F" w:rsidRDefault="0077739F" w:rsidP="0077739F">
            <w:pPr>
              <w:framePr w:w="1040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30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Упражнение на развитие гибкости.</w:t>
            </w:r>
          </w:p>
          <w:p w:rsidR="0077739F" w:rsidRPr="0077739F" w:rsidRDefault="0077739F" w:rsidP="0077739F">
            <w:pPr>
              <w:framePr w:w="1040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Выполнение ударов по мячу ногой, головой различными способами.</w:t>
            </w:r>
          </w:p>
          <w:p w:rsidR="0077739F" w:rsidRPr="0077739F" w:rsidRDefault="0077739F" w:rsidP="0077739F">
            <w:pPr>
              <w:framePr w:w="1040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Передачи мяча с одним касанием.</w:t>
            </w:r>
          </w:p>
          <w:p w:rsidR="0077739F" w:rsidRPr="0077739F" w:rsidRDefault="0077739F" w:rsidP="0077739F">
            <w:pPr>
              <w:framePr w:w="1040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Техника игры вратаря.</w:t>
            </w:r>
          </w:p>
          <w:p w:rsidR="0077739F" w:rsidRPr="0077739F" w:rsidRDefault="0077739F" w:rsidP="0077739F">
            <w:pPr>
              <w:framePr w:w="1040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34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Подготовка сообщения по теме: «История возникновения и развития игровых видов спорта» (по выбору).</w:t>
            </w:r>
          </w:p>
          <w:p w:rsidR="0077739F" w:rsidRPr="0077739F" w:rsidRDefault="0077739F" w:rsidP="0077739F">
            <w:pPr>
              <w:framePr w:w="1040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Выполнение строевых упражнений на месте и в движении.</w:t>
            </w:r>
          </w:p>
          <w:p w:rsidR="0077739F" w:rsidRPr="0077739F" w:rsidRDefault="0077739F" w:rsidP="0077739F">
            <w:pPr>
              <w:framePr w:w="1040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30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Составление и выполнение комплекса УГГ и ОРУ.</w:t>
            </w:r>
          </w:p>
          <w:p w:rsidR="0077739F" w:rsidRPr="0077739F" w:rsidRDefault="0077739F" w:rsidP="0077739F">
            <w:pPr>
              <w:framePr w:w="1040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30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ОРУ для развития координации.</w:t>
            </w:r>
          </w:p>
          <w:p w:rsidR="0077739F" w:rsidRPr="0077739F" w:rsidRDefault="0077739F" w:rsidP="0077739F">
            <w:pPr>
              <w:framePr w:w="1040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30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Комплекс упражнений для развития силы, выносливости.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04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739F" w:rsidRPr="0077739F" w:rsidTr="00D059EC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739F" w:rsidRPr="0077739F" w:rsidRDefault="0077739F" w:rsidP="0077739F">
            <w:pPr>
              <w:framePr w:w="10402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3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39F" w:rsidRPr="0077739F" w:rsidRDefault="0077739F" w:rsidP="0077739F">
            <w:pPr>
              <w:framePr w:w="104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77739F" w:rsidRPr="0077739F" w:rsidRDefault="0077739F" w:rsidP="0077739F">
      <w:pPr>
        <w:framePr w:w="104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7739F" w:rsidRPr="0077739F" w:rsidRDefault="0077739F" w:rsidP="007773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2674C" w:rsidRDefault="0082674C">
      <w:bookmarkStart w:id="25" w:name="_GoBack"/>
      <w:bookmarkEnd w:id="25"/>
    </w:p>
    <w:sectPr w:rsidR="0082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AC" w:rsidRDefault="0077739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9955530</wp:posOffset>
              </wp:positionH>
              <wp:positionV relativeFrom="page">
                <wp:posOffset>6856095</wp:posOffset>
              </wp:positionV>
              <wp:extent cx="140335" cy="160655"/>
              <wp:effectExtent l="1905" t="0" r="635" b="3175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6AC" w:rsidRDefault="0077739F">
                          <w:pPr>
                            <w:pStyle w:val="3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368A1">
                            <w:rPr>
                              <w:rStyle w:val="311pt"/>
                              <w:b/>
                              <w:bCs/>
                              <w:noProof/>
                            </w:rPr>
                            <w:t>48</w:t>
                          </w:r>
                          <w:r>
                            <w:rPr>
                              <w:rStyle w:val="311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8" type="#_x0000_t202" style="position:absolute;margin-left:783.9pt;margin-top:539.85pt;width:11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" filled="f" stroked="f">
              <v:textbox style="mso-fit-shape-to-text:t" inset="0,0,0,0">
                <w:txbxContent>
                  <w:p w:rsidR="009C16AC" w:rsidRDefault="0077739F">
                    <w:pPr>
                      <w:pStyle w:val="3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368A1">
                      <w:rPr>
                        <w:rStyle w:val="311pt"/>
                        <w:b/>
                        <w:bCs/>
                        <w:noProof/>
                      </w:rPr>
                      <w:t>48</w:t>
                    </w:r>
                    <w:r>
                      <w:rPr>
                        <w:rStyle w:val="311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AC" w:rsidRDefault="0077739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9955530</wp:posOffset>
              </wp:positionH>
              <wp:positionV relativeFrom="page">
                <wp:posOffset>6856095</wp:posOffset>
              </wp:positionV>
              <wp:extent cx="194945" cy="88265"/>
              <wp:effectExtent l="1905" t="0" r="3175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6AC" w:rsidRDefault="0077739F">
                          <w:pPr>
                            <w:pStyle w:val="3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7739F">
                            <w:rPr>
                              <w:rStyle w:val="311pt"/>
                              <w:noProof/>
                            </w:rPr>
                            <w:t>11</w:t>
                          </w:r>
                          <w:r>
                            <w:rPr>
                              <w:rStyle w:val="311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9" type="#_x0000_t202" style="position:absolute;margin-left:783.9pt;margin-top:539.85pt;width:15.35pt;height:6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" filled="f" stroked="f">
              <v:textbox style="mso-fit-shape-to-text:t" inset="0,0,0,0">
                <w:txbxContent>
                  <w:p w:rsidR="009C16AC" w:rsidRDefault="0077739F">
                    <w:pPr>
                      <w:pStyle w:val="3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7739F">
                      <w:rPr>
                        <w:rStyle w:val="311pt"/>
                        <w:noProof/>
                      </w:rPr>
                      <w:t>11</w:t>
                    </w:r>
                    <w:r>
                      <w:rPr>
                        <w:rStyle w:val="311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AC" w:rsidRDefault="0077739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AC" w:rsidRDefault="0077739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AC" w:rsidRDefault="0077739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6875145</wp:posOffset>
              </wp:positionH>
              <wp:positionV relativeFrom="page">
                <wp:posOffset>9956800</wp:posOffset>
              </wp:positionV>
              <wp:extent cx="140335" cy="160655"/>
              <wp:effectExtent l="0" t="3175" r="4445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6AC" w:rsidRDefault="0077739F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30" type="#_x0000_t202" style="position:absolute;margin-left:541.35pt;margin-top:784pt;width:11.05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" filled="f" stroked="f">
              <v:textbox style="mso-fit-shape-to-text:t" inset="0,0,0,0">
                <w:txbxContent>
                  <w:p w:rsidR="009C16AC" w:rsidRDefault="0077739F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AC" w:rsidRDefault="0077739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9955530</wp:posOffset>
              </wp:positionH>
              <wp:positionV relativeFrom="page">
                <wp:posOffset>6856095</wp:posOffset>
              </wp:positionV>
              <wp:extent cx="140335" cy="160655"/>
              <wp:effectExtent l="1905" t="0" r="635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6AC" w:rsidRDefault="0077739F">
                          <w:pPr>
                            <w:pStyle w:val="3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7739F">
                            <w:rPr>
                              <w:rStyle w:val="311pt"/>
                              <w:b/>
                              <w:bCs/>
                              <w:noProof/>
                            </w:rPr>
                            <w:t>12</w:t>
                          </w:r>
                          <w:r>
                            <w:rPr>
                              <w:rStyle w:val="311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31" type="#_x0000_t202" style="position:absolute;margin-left:783.9pt;margin-top:539.85pt;width:11.05pt;height:12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" filled="f" stroked="f">
              <v:textbox style="mso-fit-shape-to-text:t" inset="0,0,0,0">
                <w:txbxContent>
                  <w:p w:rsidR="009C16AC" w:rsidRDefault="0077739F">
                    <w:pPr>
                      <w:pStyle w:val="3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7739F">
                      <w:rPr>
                        <w:rStyle w:val="311pt"/>
                        <w:b/>
                        <w:bCs/>
                        <w:noProof/>
                      </w:rPr>
                      <w:t>12</w:t>
                    </w:r>
                    <w:r>
                      <w:rPr>
                        <w:rStyle w:val="311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AC" w:rsidRDefault="007773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748"/>
    <w:multiLevelType w:val="multilevel"/>
    <w:tmpl w:val="7AC2D3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770C75"/>
    <w:multiLevelType w:val="multilevel"/>
    <w:tmpl w:val="290AAC0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511F3F"/>
    <w:multiLevelType w:val="multilevel"/>
    <w:tmpl w:val="EB723214"/>
    <w:lvl w:ilvl="0">
      <w:start w:val="4"/>
      <w:numFmt w:val="decimal"/>
      <w:lvlText w:val="19.0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CB130E"/>
    <w:multiLevelType w:val="multilevel"/>
    <w:tmpl w:val="57721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BE45C5"/>
    <w:multiLevelType w:val="multilevel"/>
    <w:tmpl w:val="D4DC7D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4D16F8"/>
    <w:multiLevelType w:val="multilevel"/>
    <w:tmpl w:val="BFDE52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A16FCD"/>
    <w:multiLevelType w:val="multilevel"/>
    <w:tmpl w:val="D0B8C83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0D1841"/>
    <w:multiLevelType w:val="multilevel"/>
    <w:tmpl w:val="6B7CD89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3E"/>
    <w:rsid w:val="0002683E"/>
    <w:rsid w:val="0077739F"/>
    <w:rsid w:val="0082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739F"/>
  </w:style>
  <w:style w:type="character" w:styleId="a3">
    <w:name w:val="Hyperlink"/>
    <w:basedOn w:val="a0"/>
    <w:rsid w:val="0077739F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77739F"/>
    <w:rPr>
      <w:sz w:val="13"/>
      <w:szCs w:val="13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77739F"/>
    <w:rPr>
      <w:sz w:val="9"/>
      <w:szCs w:val="9"/>
      <w:shd w:val="clear" w:color="auto" w:fill="FFFFFF"/>
    </w:rPr>
  </w:style>
  <w:style w:type="character" w:customStyle="1" w:styleId="2">
    <w:name w:val="Основной текст (2)_"/>
    <w:basedOn w:val="a0"/>
    <w:rsid w:val="00777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77739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77739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"/>
    <w:basedOn w:val="a0"/>
    <w:rsid w:val="00777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77739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Колонтитул_"/>
    <w:basedOn w:val="a0"/>
    <w:rsid w:val="00777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5"/>
    <w:rsid w:val="00777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главление 2 Знак"/>
    <w:basedOn w:val="a0"/>
    <w:link w:val="21"/>
    <w:rsid w:val="0077739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Заголовок №2_"/>
    <w:basedOn w:val="a0"/>
    <w:rsid w:val="00777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Подпись к таблице_"/>
    <w:basedOn w:val="a0"/>
    <w:rsid w:val="00777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"/>
    <w:basedOn w:val="2"/>
    <w:rsid w:val="00777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777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777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;Курсив"/>
    <w:basedOn w:val="2"/>
    <w:rsid w:val="007773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777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"/>
    <w:rsid w:val="00777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"/>
    <w:rsid w:val="007773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777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sid w:val="00777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777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5pt">
    <w:name w:val="Основной текст (2) + 4;5 pt;Курсив"/>
    <w:basedOn w:val="2"/>
    <w:rsid w:val="007773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pt">
    <w:name w:val="Основной текст (2) + 4 pt;Полужирный;Курсив"/>
    <w:basedOn w:val="2"/>
    <w:rsid w:val="007773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0pt">
    <w:name w:val="Основной текст (2) + 20 pt"/>
    <w:basedOn w:val="2"/>
    <w:rsid w:val="00777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777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pt0pt">
    <w:name w:val="Основной текст (2) + 5 pt;Интервал 0 pt"/>
    <w:basedOn w:val="2"/>
    <w:rsid w:val="00777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">
    <w:name w:val="Основной текст (2) + 5;5 pt;Курсив"/>
    <w:basedOn w:val="2"/>
    <w:rsid w:val="007773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75pt0pt">
    <w:name w:val="Основной текст (2) + 7;5 pt;Полужирный;Интервал 0 pt"/>
    <w:basedOn w:val="2"/>
    <w:rsid w:val="00777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777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0pt">
    <w:name w:val="Основной текст (2) + 9;5 pt;Полужирный;Интервал 0 pt"/>
    <w:basedOn w:val="2"/>
    <w:rsid w:val="00777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sid w:val="00777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pt">
    <w:name w:val="Основной текст (2) + 6 pt;Курсив"/>
    <w:basedOn w:val="2"/>
    <w:rsid w:val="007773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rialUnicodeMS65pt">
    <w:name w:val="Основной текст (2) + Arial Unicode MS;6;5 pt"/>
    <w:basedOn w:val="2"/>
    <w:rsid w:val="0077739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7pt0">
    <w:name w:val="Основной текст (2) + 7 pt;Полужирный;Малые прописные"/>
    <w:basedOn w:val="2"/>
    <w:rsid w:val="0077739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5pt0pt">
    <w:name w:val="Основной текст (2) + 5;5 pt;Курсив;Интервал 0 pt"/>
    <w:basedOn w:val="2"/>
    <w:rsid w:val="007773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orbel5pt">
    <w:name w:val="Основной текст (2) + Corbel;5 pt"/>
    <w:basedOn w:val="2"/>
    <w:rsid w:val="0077739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777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5pt0">
    <w:name w:val="Основной текст (2) + 6;5 pt;Малые прописные"/>
    <w:basedOn w:val="2"/>
    <w:rsid w:val="0077739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7773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5">
    <w:name w:val="Заголовок №2 + Не полужирный"/>
    <w:basedOn w:val="22"/>
    <w:rsid w:val="00777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7739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712pt">
    <w:name w:val="Основной текст (7) + 12 pt;Не полужирный;Не курсив"/>
    <w:basedOn w:val="7"/>
    <w:rsid w:val="0077739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"/>
    <w:rsid w:val="007773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77739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pt0">
    <w:name w:val="Основной текст (2) + 4 pt;Курсив"/>
    <w:basedOn w:val="2"/>
    <w:rsid w:val="007773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7739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6">
    <w:name w:val="Подпись к таблице (2)_"/>
    <w:basedOn w:val="a0"/>
    <w:rsid w:val="00777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Курсив"/>
    <w:basedOn w:val="2"/>
    <w:rsid w:val="007773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pt">
    <w:name w:val="Колонтитул + 12 pt"/>
    <w:basedOn w:val="a5"/>
    <w:rsid w:val="00777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7739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2">
    <w:name w:val="Основной текст (6) + Малые прописные"/>
    <w:basedOn w:val="6"/>
    <w:rsid w:val="0077739F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pt1">
    <w:name w:val="Основной текст (2) + 4 pt"/>
    <w:basedOn w:val="2"/>
    <w:rsid w:val="00777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7">
    <w:name w:val="Заголовок №2"/>
    <w:basedOn w:val="22"/>
    <w:rsid w:val="00777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">
    <w:name w:val="Подпись к таблице (2)"/>
    <w:basedOn w:val="26"/>
    <w:rsid w:val="00777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">
    <w:name w:val="Номер заголовка №2_"/>
    <w:basedOn w:val="a0"/>
    <w:link w:val="2a"/>
    <w:rsid w:val="0077739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8">
    <w:name w:val="Подпись к таблице"/>
    <w:basedOn w:val="a7"/>
    <w:rsid w:val="00777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1">
    <w:name w:val="Основной текст (2) + 11 pt"/>
    <w:basedOn w:val="2"/>
    <w:rsid w:val="00777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Ruehl14pt">
    <w:name w:val="Основной текст (2) + FrankRuehl;14 pt;Курсив"/>
    <w:basedOn w:val="2"/>
    <w:rsid w:val="0077739F"/>
    <w:rPr>
      <w:rFonts w:ascii="FrankRuehl" w:eastAsia="FrankRuehl" w:hAnsi="FrankRuehl" w:cs="FrankRueh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77739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1pt">
    <w:name w:val="Колонтитул (3) + 11 pt"/>
    <w:basedOn w:val="31"/>
    <w:rsid w:val="007773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Exact0">
    <w:name w:val="Заголовок №2 Exact"/>
    <w:basedOn w:val="a0"/>
    <w:rsid w:val="00777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Exact"/>
    <w:rsid w:val="0077739F"/>
    <w:pPr>
      <w:widowControl w:val="0"/>
      <w:shd w:val="clear" w:color="auto" w:fill="FFFFFF"/>
      <w:spacing w:after="0" w:line="154" w:lineRule="exact"/>
      <w:jc w:val="center"/>
    </w:pPr>
    <w:rPr>
      <w:sz w:val="13"/>
      <w:szCs w:val="13"/>
    </w:rPr>
  </w:style>
  <w:style w:type="paragraph" w:customStyle="1" w:styleId="4">
    <w:name w:val="Основной текст (4)"/>
    <w:basedOn w:val="a"/>
    <w:link w:val="4Exact"/>
    <w:rsid w:val="0077739F"/>
    <w:pPr>
      <w:widowControl w:val="0"/>
      <w:shd w:val="clear" w:color="auto" w:fill="FFFFFF"/>
      <w:spacing w:after="0" w:line="120" w:lineRule="exact"/>
    </w:pPr>
    <w:rPr>
      <w:sz w:val="9"/>
      <w:szCs w:val="9"/>
    </w:rPr>
  </w:style>
  <w:style w:type="paragraph" w:customStyle="1" w:styleId="30">
    <w:name w:val="Основной текст (3)"/>
    <w:basedOn w:val="a"/>
    <w:link w:val="3"/>
    <w:rsid w:val="0077739F"/>
    <w:pPr>
      <w:widowControl w:val="0"/>
      <w:shd w:val="clear" w:color="auto" w:fill="FFFFFF"/>
      <w:spacing w:before="1560" w:after="0" w:line="264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77739F"/>
    <w:pPr>
      <w:widowControl w:val="0"/>
      <w:shd w:val="clear" w:color="auto" w:fill="FFFFFF"/>
      <w:spacing w:after="0" w:line="264" w:lineRule="exac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">
    <w:name w:val="Основной текст (6)"/>
    <w:basedOn w:val="a"/>
    <w:link w:val="6"/>
    <w:rsid w:val="0077739F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styleId="21">
    <w:name w:val="toc 2"/>
    <w:basedOn w:val="a"/>
    <w:link w:val="20"/>
    <w:autoRedefine/>
    <w:rsid w:val="0077739F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77739F"/>
    <w:pPr>
      <w:widowControl w:val="0"/>
      <w:shd w:val="clear" w:color="auto" w:fill="FFFFFF"/>
      <w:spacing w:before="360" w:after="0" w:line="274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21">
    <w:name w:val="Заголовок №2 (2)"/>
    <w:basedOn w:val="a"/>
    <w:link w:val="220"/>
    <w:rsid w:val="0077739F"/>
    <w:pPr>
      <w:widowControl w:val="0"/>
      <w:shd w:val="clear" w:color="auto" w:fill="FFFFFF"/>
      <w:spacing w:before="240" w:after="0" w:line="274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77739F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rsid w:val="0077739F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a">
    <w:name w:val="Номер заголовка №2"/>
    <w:basedOn w:val="a"/>
    <w:link w:val="29"/>
    <w:rsid w:val="0077739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Колонтитул (3)"/>
    <w:basedOn w:val="a"/>
    <w:link w:val="31"/>
    <w:rsid w:val="0077739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739F"/>
  </w:style>
  <w:style w:type="character" w:styleId="a3">
    <w:name w:val="Hyperlink"/>
    <w:basedOn w:val="a0"/>
    <w:rsid w:val="0077739F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77739F"/>
    <w:rPr>
      <w:sz w:val="13"/>
      <w:szCs w:val="13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77739F"/>
    <w:rPr>
      <w:sz w:val="9"/>
      <w:szCs w:val="9"/>
      <w:shd w:val="clear" w:color="auto" w:fill="FFFFFF"/>
    </w:rPr>
  </w:style>
  <w:style w:type="character" w:customStyle="1" w:styleId="2">
    <w:name w:val="Основной текст (2)_"/>
    <w:basedOn w:val="a0"/>
    <w:rsid w:val="00777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77739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77739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"/>
    <w:basedOn w:val="a0"/>
    <w:rsid w:val="00777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77739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Колонтитул_"/>
    <w:basedOn w:val="a0"/>
    <w:rsid w:val="00777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5"/>
    <w:rsid w:val="00777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главление 2 Знак"/>
    <w:basedOn w:val="a0"/>
    <w:link w:val="21"/>
    <w:rsid w:val="0077739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Заголовок №2_"/>
    <w:basedOn w:val="a0"/>
    <w:rsid w:val="00777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Подпись к таблице_"/>
    <w:basedOn w:val="a0"/>
    <w:rsid w:val="00777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"/>
    <w:basedOn w:val="2"/>
    <w:rsid w:val="00777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777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777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;Курсив"/>
    <w:basedOn w:val="2"/>
    <w:rsid w:val="007773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777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"/>
    <w:rsid w:val="00777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"/>
    <w:rsid w:val="007773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777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sid w:val="00777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777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5pt">
    <w:name w:val="Основной текст (2) + 4;5 pt;Курсив"/>
    <w:basedOn w:val="2"/>
    <w:rsid w:val="007773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pt">
    <w:name w:val="Основной текст (2) + 4 pt;Полужирный;Курсив"/>
    <w:basedOn w:val="2"/>
    <w:rsid w:val="007773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0pt">
    <w:name w:val="Основной текст (2) + 20 pt"/>
    <w:basedOn w:val="2"/>
    <w:rsid w:val="00777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777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pt0pt">
    <w:name w:val="Основной текст (2) + 5 pt;Интервал 0 pt"/>
    <w:basedOn w:val="2"/>
    <w:rsid w:val="00777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">
    <w:name w:val="Основной текст (2) + 5;5 pt;Курсив"/>
    <w:basedOn w:val="2"/>
    <w:rsid w:val="007773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75pt0pt">
    <w:name w:val="Основной текст (2) + 7;5 pt;Полужирный;Интервал 0 pt"/>
    <w:basedOn w:val="2"/>
    <w:rsid w:val="00777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777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0pt">
    <w:name w:val="Основной текст (2) + 9;5 pt;Полужирный;Интервал 0 pt"/>
    <w:basedOn w:val="2"/>
    <w:rsid w:val="00777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sid w:val="00777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pt">
    <w:name w:val="Основной текст (2) + 6 pt;Курсив"/>
    <w:basedOn w:val="2"/>
    <w:rsid w:val="007773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rialUnicodeMS65pt">
    <w:name w:val="Основной текст (2) + Arial Unicode MS;6;5 pt"/>
    <w:basedOn w:val="2"/>
    <w:rsid w:val="0077739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7pt0">
    <w:name w:val="Основной текст (2) + 7 pt;Полужирный;Малые прописные"/>
    <w:basedOn w:val="2"/>
    <w:rsid w:val="0077739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5pt0pt">
    <w:name w:val="Основной текст (2) + 5;5 pt;Курсив;Интервал 0 pt"/>
    <w:basedOn w:val="2"/>
    <w:rsid w:val="007773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orbel5pt">
    <w:name w:val="Основной текст (2) + Corbel;5 pt"/>
    <w:basedOn w:val="2"/>
    <w:rsid w:val="0077739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777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5pt0">
    <w:name w:val="Основной текст (2) + 6;5 pt;Малые прописные"/>
    <w:basedOn w:val="2"/>
    <w:rsid w:val="0077739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7773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5">
    <w:name w:val="Заголовок №2 + Не полужирный"/>
    <w:basedOn w:val="22"/>
    <w:rsid w:val="00777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7739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712pt">
    <w:name w:val="Основной текст (7) + 12 pt;Не полужирный;Не курсив"/>
    <w:basedOn w:val="7"/>
    <w:rsid w:val="0077739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"/>
    <w:rsid w:val="007773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77739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pt0">
    <w:name w:val="Основной текст (2) + 4 pt;Курсив"/>
    <w:basedOn w:val="2"/>
    <w:rsid w:val="007773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7739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6">
    <w:name w:val="Подпись к таблице (2)_"/>
    <w:basedOn w:val="a0"/>
    <w:rsid w:val="00777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Курсив"/>
    <w:basedOn w:val="2"/>
    <w:rsid w:val="007773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pt">
    <w:name w:val="Колонтитул + 12 pt"/>
    <w:basedOn w:val="a5"/>
    <w:rsid w:val="00777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7739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2">
    <w:name w:val="Основной текст (6) + Малые прописные"/>
    <w:basedOn w:val="6"/>
    <w:rsid w:val="0077739F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pt1">
    <w:name w:val="Основной текст (2) + 4 pt"/>
    <w:basedOn w:val="2"/>
    <w:rsid w:val="00777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7">
    <w:name w:val="Заголовок №2"/>
    <w:basedOn w:val="22"/>
    <w:rsid w:val="00777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">
    <w:name w:val="Подпись к таблице (2)"/>
    <w:basedOn w:val="26"/>
    <w:rsid w:val="00777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">
    <w:name w:val="Номер заголовка №2_"/>
    <w:basedOn w:val="a0"/>
    <w:link w:val="2a"/>
    <w:rsid w:val="0077739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8">
    <w:name w:val="Подпись к таблице"/>
    <w:basedOn w:val="a7"/>
    <w:rsid w:val="00777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1">
    <w:name w:val="Основной текст (2) + 11 pt"/>
    <w:basedOn w:val="2"/>
    <w:rsid w:val="00777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Ruehl14pt">
    <w:name w:val="Основной текст (2) + FrankRuehl;14 pt;Курсив"/>
    <w:basedOn w:val="2"/>
    <w:rsid w:val="0077739F"/>
    <w:rPr>
      <w:rFonts w:ascii="FrankRuehl" w:eastAsia="FrankRuehl" w:hAnsi="FrankRuehl" w:cs="FrankRueh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77739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1pt">
    <w:name w:val="Колонтитул (3) + 11 pt"/>
    <w:basedOn w:val="31"/>
    <w:rsid w:val="007773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Exact0">
    <w:name w:val="Заголовок №2 Exact"/>
    <w:basedOn w:val="a0"/>
    <w:rsid w:val="00777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Exact"/>
    <w:rsid w:val="0077739F"/>
    <w:pPr>
      <w:widowControl w:val="0"/>
      <w:shd w:val="clear" w:color="auto" w:fill="FFFFFF"/>
      <w:spacing w:after="0" w:line="154" w:lineRule="exact"/>
      <w:jc w:val="center"/>
    </w:pPr>
    <w:rPr>
      <w:sz w:val="13"/>
      <w:szCs w:val="13"/>
    </w:rPr>
  </w:style>
  <w:style w:type="paragraph" w:customStyle="1" w:styleId="4">
    <w:name w:val="Основной текст (4)"/>
    <w:basedOn w:val="a"/>
    <w:link w:val="4Exact"/>
    <w:rsid w:val="0077739F"/>
    <w:pPr>
      <w:widowControl w:val="0"/>
      <w:shd w:val="clear" w:color="auto" w:fill="FFFFFF"/>
      <w:spacing w:after="0" w:line="120" w:lineRule="exact"/>
    </w:pPr>
    <w:rPr>
      <w:sz w:val="9"/>
      <w:szCs w:val="9"/>
    </w:rPr>
  </w:style>
  <w:style w:type="paragraph" w:customStyle="1" w:styleId="30">
    <w:name w:val="Основной текст (3)"/>
    <w:basedOn w:val="a"/>
    <w:link w:val="3"/>
    <w:rsid w:val="0077739F"/>
    <w:pPr>
      <w:widowControl w:val="0"/>
      <w:shd w:val="clear" w:color="auto" w:fill="FFFFFF"/>
      <w:spacing w:before="1560" w:after="0" w:line="264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77739F"/>
    <w:pPr>
      <w:widowControl w:val="0"/>
      <w:shd w:val="clear" w:color="auto" w:fill="FFFFFF"/>
      <w:spacing w:after="0" w:line="264" w:lineRule="exac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">
    <w:name w:val="Основной текст (6)"/>
    <w:basedOn w:val="a"/>
    <w:link w:val="6"/>
    <w:rsid w:val="0077739F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styleId="21">
    <w:name w:val="toc 2"/>
    <w:basedOn w:val="a"/>
    <w:link w:val="20"/>
    <w:autoRedefine/>
    <w:rsid w:val="0077739F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77739F"/>
    <w:pPr>
      <w:widowControl w:val="0"/>
      <w:shd w:val="clear" w:color="auto" w:fill="FFFFFF"/>
      <w:spacing w:before="360" w:after="0" w:line="274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21">
    <w:name w:val="Заголовок №2 (2)"/>
    <w:basedOn w:val="a"/>
    <w:link w:val="220"/>
    <w:rsid w:val="0077739F"/>
    <w:pPr>
      <w:widowControl w:val="0"/>
      <w:shd w:val="clear" w:color="auto" w:fill="FFFFFF"/>
      <w:spacing w:before="240" w:after="0" w:line="274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77739F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rsid w:val="0077739F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a">
    <w:name w:val="Номер заголовка №2"/>
    <w:basedOn w:val="a"/>
    <w:link w:val="29"/>
    <w:rsid w:val="0077739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Колонтитул (3)"/>
    <w:basedOn w:val="a"/>
    <w:link w:val="31"/>
    <w:rsid w:val="0077739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webSettings" Target="webSettings.xml"/><Relationship Id="rId10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3543</Words>
  <Characters>20201</Characters>
  <Application>Microsoft Office Word</Application>
  <DocSecurity>0</DocSecurity>
  <Lines>168</Lines>
  <Paragraphs>47</Paragraphs>
  <ScaleCrop>false</ScaleCrop>
  <Company/>
  <LinksUpToDate>false</LinksUpToDate>
  <CharactersWithSpaces>23697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НТПТИС</dc:creator>
  <cp:keywords/>
  <dc:description/>
  <cp:lastModifiedBy>НТПТИС</cp:lastModifiedBy>
  <cp:revision>2</cp:revision>
  <dcterms:created xsi:type="dcterms:W3CDTF">2022-10-12T05:06:00Z</dcterms:created>
  <dcterms:modified xsi:type="dcterms:W3CDTF">2022-10-12T05:06:00Z</dcterms:modified>
</cp:coreProperties>
</file>